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“D项目：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single"/>
          <w:lang w:val="en-US" w:eastAsia="zh-CN"/>
        </w:rPr>
        <w:t>G98海南环岛高速（陵水-三亚段）路面标线修复养护工程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”招标代理单位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2024年G98海南环岛高速（海口-万宁段）路面病害修复养护工程等四个项目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招标代理单位选取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报价下浮率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作为我方承担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G98海南环岛高速（陵水-三亚段）路面标线修复养护工程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注：报价下浮率四舍五入保留2位小数。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为我方代理人。代理人根据授权，以我方名义签署、澄清、说明、递交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G98海南环岛高速（陵水-三亚段）路面标线修复养护工程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TI3Y2MzYjJiZDlkODcwMmVhYTA5ZjMwNjk0NzEifQ=="/>
  </w:docVars>
  <w:rsids>
    <w:rsidRoot w:val="2BFF2263"/>
    <w:rsid w:val="0B5B29BE"/>
    <w:rsid w:val="105D6310"/>
    <w:rsid w:val="145632E3"/>
    <w:rsid w:val="17006ECA"/>
    <w:rsid w:val="1BA90FBF"/>
    <w:rsid w:val="1BFB6F37"/>
    <w:rsid w:val="206D71C5"/>
    <w:rsid w:val="250D30B2"/>
    <w:rsid w:val="26BC11B3"/>
    <w:rsid w:val="2BFF2263"/>
    <w:rsid w:val="2D5A73F9"/>
    <w:rsid w:val="2F720B27"/>
    <w:rsid w:val="34094DCB"/>
    <w:rsid w:val="34E74C98"/>
    <w:rsid w:val="374354B5"/>
    <w:rsid w:val="3A657F62"/>
    <w:rsid w:val="3BCA0AF7"/>
    <w:rsid w:val="3C0430B7"/>
    <w:rsid w:val="3DF128A9"/>
    <w:rsid w:val="42A81D36"/>
    <w:rsid w:val="42FA76C8"/>
    <w:rsid w:val="45632A1C"/>
    <w:rsid w:val="475B157C"/>
    <w:rsid w:val="52180F8E"/>
    <w:rsid w:val="52D57FD2"/>
    <w:rsid w:val="544A53E5"/>
    <w:rsid w:val="57B86E10"/>
    <w:rsid w:val="584664F4"/>
    <w:rsid w:val="5ACA045C"/>
    <w:rsid w:val="5F4F333A"/>
    <w:rsid w:val="615D4C7D"/>
    <w:rsid w:val="61FC1236"/>
    <w:rsid w:val="64F42055"/>
    <w:rsid w:val="6A59225A"/>
    <w:rsid w:val="797E5976"/>
    <w:rsid w:val="7ED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782</Words>
  <Characters>804</Characters>
  <Lines>0</Lines>
  <Paragraphs>0</Paragraphs>
  <TotalTime>2</TotalTime>
  <ScaleCrop>false</ScaleCrop>
  <LinksUpToDate>false</LinksUpToDate>
  <CharactersWithSpaces>1516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shum</cp:lastModifiedBy>
  <dcterms:modified xsi:type="dcterms:W3CDTF">2024-03-05T01:58:41Z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40D4992063BB49E8B6F30B580B82D22C_12</vt:lpwstr>
  </property>
</Properties>
</file>