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spacing w:after="200" w:line="220" w:lineRule="atLeast"/>
        <w:jc w:val="center"/>
        <w:rPr>
          <w:rFonts w:hint="eastAsia" w:ascii="方正小标宋简体" w:hAnsi="方正小标宋简体" w:eastAsia="方正小标宋简体" w:cs="方正小标宋简体"/>
          <w:b w:val="0"/>
          <w:bCs w:val="0"/>
          <w:kern w:val="0"/>
          <w:sz w:val="44"/>
          <w:szCs w:val="44"/>
          <w:highlight w:val="none"/>
          <w:lang w:val="en-US" w:eastAsia="zh-CN"/>
        </w:rPr>
      </w:pPr>
      <w:r>
        <w:rPr>
          <w:rFonts w:hint="eastAsia" w:ascii="方正小标宋简体" w:hAnsi="方正小标宋简体" w:eastAsia="方正小标宋简体" w:cs="方正小标宋简体"/>
          <w:b w:val="0"/>
          <w:bCs w:val="0"/>
          <w:kern w:val="0"/>
          <w:sz w:val="44"/>
          <w:szCs w:val="44"/>
          <w:highlight w:val="none"/>
          <w:lang w:val="en-US" w:eastAsia="zh-CN"/>
        </w:rPr>
        <w:t xml:space="preserve"> </w:t>
      </w:r>
      <w:r>
        <w:rPr>
          <w:rFonts w:hint="eastAsia" w:ascii="方正小标宋简体" w:hAnsi="方正小标宋简体" w:eastAsia="方正小标宋简体" w:cs="方正小标宋简体"/>
          <w:b w:val="0"/>
          <w:bCs w:val="0"/>
          <w:sz w:val="44"/>
          <w:szCs w:val="44"/>
          <w:highlight w:val="none"/>
          <w:lang w:val="en-US" w:eastAsia="zh-CN"/>
        </w:rPr>
        <w:t>2021年G98海南环岛高速K296+118盐灶河大桥（加固）改造工程设计</w:t>
      </w:r>
      <w:r>
        <w:rPr>
          <w:rFonts w:hint="eastAsia" w:ascii="方正小标宋简体" w:hAnsi="方正小标宋简体" w:eastAsia="方正小标宋简体" w:cs="方正小标宋简体"/>
          <w:b w:val="0"/>
          <w:bCs w:val="0"/>
          <w:kern w:val="0"/>
          <w:sz w:val="44"/>
          <w:szCs w:val="44"/>
          <w:highlight w:val="none"/>
          <w:lang w:val="en-US" w:eastAsia="zh-CN"/>
        </w:rPr>
        <w:t xml:space="preserve"> </w:t>
      </w:r>
    </w:p>
    <w:p>
      <w:pPr>
        <w:jc w:val="center"/>
        <w:rPr>
          <w:rFonts w:ascii="黑体" w:hAnsi="黑体" w:eastAsia="黑体"/>
          <w:b w:val="0"/>
          <w:bCs w:val="0"/>
          <w:sz w:val="44"/>
          <w:szCs w:val="44"/>
          <w:highlight w:val="none"/>
        </w:rPr>
      </w:pPr>
    </w:p>
    <w:p>
      <w:pPr>
        <w:jc w:val="center"/>
        <w:rPr>
          <w:rFonts w:ascii="黑体" w:hAnsi="黑体" w:eastAsia="黑体"/>
          <w:b w:val="0"/>
          <w:bCs w:val="0"/>
          <w:sz w:val="44"/>
          <w:szCs w:val="44"/>
          <w:highlight w:val="none"/>
        </w:rPr>
      </w:pPr>
    </w:p>
    <w:p>
      <w:pPr>
        <w:jc w:val="center"/>
        <w:rPr>
          <w:rFonts w:ascii="黑体" w:hAnsi="黑体" w:eastAsia="黑体"/>
          <w:b w:val="0"/>
          <w:bCs w:val="0"/>
          <w:sz w:val="44"/>
          <w:szCs w:val="44"/>
          <w:highlight w:val="none"/>
        </w:rPr>
      </w:pPr>
    </w:p>
    <w:p>
      <w:pPr>
        <w:jc w:val="center"/>
        <w:rPr>
          <w:rFonts w:ascii="黑体" w:hAnsi="黑体" w:eastAsia="黑体"/>
          <w:b w:val="0"/>
          <w:bCs w:val="0"/>
          <w:sz w:val="44"/>
          <w:szCs w:val="44"/>
          <w:highlight w:val="none"/>
        </w:rPr>
      </w:pPr>
    </w:p>
    <w:p>
      <w:pPr>
        <w:jc w:val="center"/>
        <w:rPr>
          <w:rFonts w:ascii="黑体" w:hAnsi="黑体" w:eastAsia="黑体"/>
          <w:b w:val="0"/>
          <w:bCs w:val="0"/>
          <w:sz w:val="44"/>
          <w:szCs w:val="44"/>
          <w:highlight w:val="none"/>
        </w:rPr>
      </w:pPr>
    </w:p>
    <w:p>
      <w:pPr>
        <w:jc w:val="center"/>
        <w:rPr>
          <w:rFonts w:ascii="黑体" w:hAnsi="黑体" w:eastAsia="黑体"/>
          <w:b w:val="0"/>
          <w:bCs w:val="0"/>
          <w:sz w:val="44"/>
          <w:szCs w:val="44"/>
          <w:highlight w:val="none"/>
        </w:rPr>
      </w:pPr>
    </w:p>
    <w:p>
      <w:pPr>
        <w:jc w:val="center"/>
        <w:rPr>
          <w:rFonts w:ascii="黑体" w:hAnsi="黑体" w:eastAsia="黑体"/>
          <w:b w:val="0"/>
          <w:bCs w:val="0"/>
          <w:sz w:val="84"/>
          <w:szCs w:val="84"/>
          <w:highlight w:val="none"/>
        </w:rPr>
      </w:pPr>
      <w:r>
        <w:rPr>
          <w:rFonts w:hint="eastAsia" w:ascii="方正小标宋简体" w:hAnsi="方正小标宋简体" w:eastAsia="方正小标宋简体" w:cs="方正小标宋简体"/>
          <w:b w:val="0"/>
          <w:bCs w:val="0"/>
          <w:kern w:val="0"/>
          <w:sz w:val="84"/>
          <w:szCs w:val="84"/>
          <w:highlight w:val="none"/>
          <w:lang w:val="en-US" w:eastAsia="zh-CN"/>
        </w:rPr>
        <w:t>询价文件</w:t>
      </w:r>
    </w:p>
    <w:p>
      <w:pPr>
        <w:jc w:val="center"/>
        <w:rPr>
          <w:rFonts w:ascii="黑体" w:hAnsi="黑体" w:eastAsia="黑体"/>
          <w:b w:val="0"/>
          <w:bCs w:val="0"/>
          <w:sz w:val="44"/>
          <w:szCs w:val="44"/>
          <w:highlight w:val="none"/>
        </w:rPr>
      </w:pPr>
    </w:p>
    <w:p>
      <w:pPr>
        <w:jc w:val="center"/>
        <w:rPr>
          <w:rFonts w:ascii="黑体" w:hAnsi="黑体" w:eastAsia="黑体"/>
          <w:b w:val="0"/>
          <w:bCs w:val="0"/>
          <w:sz w:val="44"/>
          <w:szCs w:val="44"/>
          <w:highlight w:val="none"/>
        </w:rPr>
      </w:pPr>
    </w:p>
    <w:p>
      <w:pPr>
        <w:jc w:val="center"/>
        <w:rPr>
          <w:rFonts w:ascii="黑体" w:hAnsi="黑体" w:eastAsia="黑体"/>
          <w:b w:val="0"/>
          <w:bCs w:val="0"/>
          <w:sz w:val="44"/>
          <w:szCs w:val="44"/>
          <w:highlight w:val="none"/>
        </w:rPr>
      </w:pPr>
    </w:p>
    <w:p>
      <w:pPr>
        <w:jc w:val="center"/>
        <w:rPr>
          <w:rFonts w:ascii="黑体" w:hAnsi="黑体" w:eastAsia="黑体"/>
          <w:b w:val="0"/>
          <w:bCs w:val="0"/>
          <w:sz w:val="44"/>
          <w:szCs w:val="44"/>
          <w:highlight w:val="none"/>
        </w:rPr>
      </w:pPr>
    </w:p>
    <w:p>
      <w:pPr>
        <w:jc w:val="center"/>
        <w:rPr>
          <w:rFonts w:ascii="黑体" w:hAnsi="黑体" w:eastAsia="黑体"/>
          <w:b w:val="0"/>
          <w:bCs w:val="0"/>
          <w:sz w:val="44"/>
          <w:szCs w:val="44"/>
          <w:highlight w:val="none"/>
        </w:rPr>
      </w:pPr>
    </w:p>
    <w:p>
      <w:pPr>
        <w:jc w:val="center"/>
        <w:rPr>
          <w:rFonts w:ascii="黑体" w:hAnsi="黑体" w:eastAsia="黑体"/>
          <w:b w:val="0"/>
          <w:bCs w:val="0"/>
          <w:sz w:val="44"/>
          <w:szCs w:val="44"/>
          <w:highlight w:val="none"/>
        </w:rPr>
      </w:pPr>
    </w:p>
    <w:p>
      <w:pPr>
        <w:widowControl/>
        <w:adjustRightInd w:val="0"/>
        <w:snapToGrid w:val="0"/>
        <w:spacing w:after="200" w:line="220" w:lineRule="atLeast"/>
        <w:jc w:val="both"/>
        <w:rPr>
          <w:rFonts w:hint="eastAsia" w:ascii="方正小标宋简体" w:hAnsi="方正小标宋简体" w:eastAsia="方正小标宋简体" w:cs="方正小标宋简体"/>
          <w:b w:val="0"/>
          <w:bCs w:val="0"/>
          <w:kern w:val="0"/>
          <w:sz w:val="44"/>
          <w:szCs w:val="44"/>
          <w:highlight w:val="none"/>
          <w:lang w:val="en-US" w:eastAsia="zh-CN"/>
        </w:rPr>
      </w:pPr>
    </w:p>
    <w:p>
      <w:pPr>
        <w:widowControl/>
        <w:adjustRightInd w:val="0"/>
        <w:snapToGrid w:val="0"/>
        <w:spacing w:after="200" w:line="220" w:lineRule="atLeast"/>
        <w:jc w:val="center"/>
        <w:rPr>
          <w:rFonts w:hint="eastAsia" w:ascii="方正小标宋简体" w:hAnsi="方正小标宋简体" w:eastAsia="方正小标宋简体" w:cs="方正小标宋简体"/>
          <w:b w:val="0"/>
          <w:bCs w:val="0"/>
          <w:kern w:val="0"/>
          <w:sz w:val="44"/>
          <w:szCs w:val="44"/>
          <w:highlight w:val="none"/>
          <w:lang w:val="en-US" w:eastAsia="zh-CN"/>
        </w:rPr>
      </w:pPr>
      <w:r>
        <w:rPr>
          <w:rFonts w:hint="eastAsia" w:ascii="方正小标宋简体" w:hAnsi="方正小标宋简体" w:eastAsia="方正小标宋简体" w:cs="方正小标宋简体"/>
          <w:b w:val="0"/>
          <w:bCs w:val="0"/>
          <w:kern w:val="0"/>
          <w:sz w:val="44"/>
          <w:szCs w:val="44"/>
          <w:highlight w:val="none"/>
          <w:lang w:val="en-US" w:eastAsia="zh-CN"/>
        </w:rPr>
        <w:t>询价人：海南交控公路工程养护有限公司</w:t>
      </w:r>
    </w:p>
    <w:p>
      <w:pPr>
        <w:widowControl/>
        <w:adjustRightInd w:val="0"/>
        <w:snapToGrid w:val="0"/>
        <w:spacing w:after="200" w:line="220" w:lineRule="atLeast"/>
        <w:jc w:val="center"/>
        <w:rPr>
          <w:rFonts w:ascii="仿宋" w:hAnsi="仿宋" w:eastAsia="仿宋" w:cs="仿宋"/>
          <w:b/>
          <w:sz w:val="28"/>
          <w:szCs w:val="28"/>
          <w:highlight w:val="none"/>
        </w:rPr>
      </w:pPr>
      <w:r>
        <w:rPr>
          <w:rFonts w:hint="eastAsia" w:ascii="方正小标宋简体" w:hAnsi="方正小标宋简体" w:eastAsia="方正小标宋简体" w:cs="方正小标宋简体"/>
          <w:b w:val="0"/>
          <w:bCs w:val="0"/>
          <w:kern w:val="0"/>
          <w:sz w:val="44"/>
          <w:szCs w:val="44"/>
          <w:highlight w:val="none"/>
          <w:lang w:val="en-US" w:eastAsia="zh-CN"/>
        </w:rPr>
        <w:t>2021年2月23日</w:t>
      </w:r>
    </w:p>
    <w:p>
      <w:pPr>
        <w:spacing w:line="560" w:lineRule="exact"/>
        <w:rPr>
          <w:rFonts w:hint="eastAsia" w:ascii="仿宋" w:hAnsi="仿宋" w:eastAsia="仿宋" w:cs="仿宋"/>
          <w:b/>
          <w:bCs/>
          <w:sz w:val="28"/>
          <w:szCs w:val="28"/>
          <w:highlight w:val="none"/>
          <w:lang w:val="en-US" w:eastAsia="zh-CN"/>
        </w:rPr>
        <w:sectPr>
          <w:pgSz w:w="11906" w:h="16838"/>
          <w:pgMar w:top="1440" w:right="1800" w:bottom="1440" w:left="1800" w:header="851" w:footer="992" w:gutter="0"/>
          <w:cols w:space="425" w:num="1"/>
          <w:docGrid w:type="lines" w:linePitch="312" w:charSpace="0"/>
        </w:sectPr>
      </w:pPr>
    </w:p>
    <w:p>
      <w:pPr>
        <w:spacing w:line="560" w:lineRule="exact"/>
        <w:ind w:firstLine="880" w:firstLineChars="200"/>
        <w:jc w:val="center"/>
        <w:rPr>
          <w:rFonts w:hint="eastAsia" w:ascii="方正小标宋简体" w:hAnsi="方正小标宋简体" w:eastAsia="方正小标宋简体" w:cs="方正小标宋简体"/>
          <w:b w:val="0"/>
          <w:bCs w:val="0"/>
          <w:sz w:val="44"/>
          <w:szCs w:val="44"/>
          <w:highlight w:val="none"/>
          <w:lang w:val="en-US" w:eastAsia="zh-CN"/>
        </w:rPr>
      </w:pPr>
      <w:r>
        <w:rPr>
          <w:rFonts w:hint="eastAsia" w:ascii="方正小标宋简体" w:hAnsi="方正小标宋简体" w:eastAsia="方正小标宋简体" w:cs="方正小标宋简体"/>
          <w:b w:val="0"/>
          <w:bCs w:val="0"/>
          <w:sz w:val="44"/>
          <w:szCs w:val="44"/>
          <w:highlight w:val="none"/>
          <w:lang w:val="en-US" w:eastAsia="zh-CN"/>
        </w:rPr>
        <w:t>报价须知</w:t>
      </w:r>
    </w:p>
    <w:p>
      <w:pPr>
        <w:spacing w:line="560" w:lineRule="exact"/>
        <w:ind w:firstLine="880" w:firstLineChars="200"/>
        <w:jc w:val="center"/>
        <w:rPr>
          <w:rFonts w:hint="eastAsia" w:ascii="方正小标宋简体" w:hAnsi="方正小标宋简体" w:eastAsia="方正小标宋简体" w:cs="方正小标宋简体"/>
          <w:b w:val="0"/>
          <w:bCs w:val="0"/>
          <w:sz w:val="44"/>
          <w:szCs w:val="44"/>
          <w:highlight w:val="none"/>
          <w:lang w:val="en-US" w:eastAsia="zh-CN"/>
        </w:rPr>
      </w:pP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lang w:val="en-US" w:eastAsia="zh-CN"/>
        </w:rPr>
        <w:t>一、</w:t>
      </w:r>
      <w:r>
        <w:rPr>
          <w:rFonts w:hint="eastAsia" w:ascii="仿宋_GB2312" w:hAnsi="仿宋_GB2312" w:eastAsia="仿宋_GB2312" w:cs="仿宋_GB2312"/>
          <w:b/>
          <w:bCs/>
          <w:sz w:val="32"/>
          <w:szCs w:val="32"/>
          <w:highlight w:val="none"/>
        </w:rPr>
        <w:t>项目概况</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lang w:val="en-US" w:eastAsia="zh-CN"/>
        </w:rPr>
        <w:t>根据海南省公路管理局出具的2019年盐灶河大桥特殊检查报告，该桥总体技术状况等级评定为4类，处于“主要构件有大的缺损，严重影响桥梁使用功能，或影响桥梁承载能力，不能保证正常使用”状态，已危及桥梁结构安全。</w:t>
      </w:r>
      <w:r>
        <w:rPr>
          <w:rFonts w:hint="eastAsia" w:ascii="仿宋_GB2312" w:hAnsi="仿宋_GB2312" w:eastAsia="仿宋_GB2312" w:cs="仿宋_GB2312"/>
          <w:sz w:val="32"/>
          <w:szCs w:val="32"/>
          <w:highlight w:val="none"/>
          <w:lang w:val="en-US" w:eastAsia="zh-CN"/>
        </w:rPr>
        <w:t>为保证高速公路行驶安全，我司</w:t>
      </w:r>
      <w:bookmarkStart w:id="0" w:name="_GoBack"/>
      <w:bookmarkEnd w:id="0"/>
      <w:r>
        <w:rPr>
          <w:rFonts w:hint="eastAsia" w:ascii="仿宋_GB2312" w:hAnsi="仿宋_GB2312" w:eastAsia="仿宋_GB2312" w:cs="仿宋_GB2312"/>
          <w:sz w:val="32"/>
          <w:szCs w:val="32"/>
          <w:highlight w:val="none"/>
          <w:lang w:val="en-US" w:eastAsia="zh-CN"/>
        </w:rPr>
        <w:t>计划对盐灶河大桥</w:t>
      </w:r>
      <w:r>
        <w:rPr>
          <w:rFonts w:hint="eastAsia" w:ascii="仿宋_GB2312" w:hAnsi="仿宋_GB2312" w:eastAsia="仿宋_GB2312" w:cs="仿宋_GB2312"/>
          <w:sz w:val="32"/>
          <w:szCs w:val="32"/>
          <w:lang w:val="en-US" w:eastAsia="zh-CN"/>
        </w:rPr>
        <w:t>进行病害专项检测及（加固）改造设计</w:t>
      </w:r>
      <w:r>
        <w:rPr>
          <w:rFonts w:hint="eastAsia" w:ascii="仿宋_GB2312" w:hAnsi="仿宋_GB2312" w:eastAsia="仿宋_GB2312" w:cs="仿宋_GB2312"/>
          <w:sz w:val="32"/>
          <w:szCs w:val="32"/>
          <w:highlight w:val="none"/>
          <w:lang w:val="en-US" w:eastAsia="zh-CN"/>
        </w:rPr>
        <w:t>，范围包括上部结构、下部结构及桥面系结构等。</w:t>
      </w:r>
    </w:p>
    <w:p>
      <w:pPr>
        <w:keepNext w:val="0"/>
        <w:keepLines w:val="0"/>
        <w:pageBreakBefore w:val="0"/>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_GB2312" w:eastAsia="仿宋_GB2312" w:cs="仿宋_GB2312"/>
          <w:bCs/>
          <w:sz w:val="32"/>
          <w:szCs w:val="32"/>
          <w:highlight w:val="none"/>
        </w:rPr>
      </w:pPr>
      <w:r>
        <w:rPr>
          <w:rFonts w:hint="eastAsia" w:ascii="仿宋_GB2312" w:hAnsi="仿宋_GB2312" w:eastAsia="仿宋_GB2312" w:cs="仿宋_GB2312"/>
          <w:b/>
          <w:bCs w:val="0"/>
          <w:sz w:val="32"/>
          <w:szCs w:val="32"/>
          <w:highlight w:val="none"/>
          <w:lang w:val="en-US" w:eastAsia="zh-CN"/>
        </w:rPr>
        <w:t>二、询价</w:t>
      </w:r>
      <w:r>
        <w:rPr>
          <w:rFonts w:hint="eastAsia" w:ascii="仿宋_GB2312" w:hAnsi="仿宋_GB2312" w:eastAsia="仿宋_GB2312" w:cs="仿宋_GB2312"/>
          <w:b/>
          <w:bCs w:val="0"/>
          <w:sz w:val="32"/>
          <w:szCs w:val="32"/>
          <w:highlight w:val="none"/>
        </w:rPr>
        <w:t>内容</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Cs/>
          <w:sz w:val="32"/>
          <w:szCs w:val="32"/>
          <w:highlight w:val="none"/>
        </w:rPr>
      </w:pPr>
      <w:r>
        <w:rPr>
          <w:rFonts w:hint="eastAsia" w:ascii="仿宋_GB2312" w:hAnsi="仿宋_GB2312" w:eastAsia="仿宋_GB2312" w:cs="仿宋_GB2312"/>
          <w:sz w:val="32"/>
          <w:szCs w:val="32"/>
          <w:highlight w:val="none"/>
          <w:lang w:val="en-US" w:eastAsia="zh-CN"/>
        </w:rPr>
        <w:t>本项目设计</w:t>
      </w:r>
      <w:r>
        <w:rPr>
          <w:rFonts w:hint="default" w:ascii="仿宋_GB2312" w:hAnsi="仿宋_GB2312" w:eastAsia="仿宋_GB2312" w:cs="仿宋_GB2312"/>
          <w:sz w:val="32"/>
          <w:szCs w:val="32"/>
          <w:highlight w:val="none"/>
          <w:lang w:val="en-US" w:eastAsia="zh-CN"/>
        </w:rPr>
        <w:t>主要内容包括上部结构、下部结构及桥面系结构</w:t>
      </w:r>
      <w:r>
        <w:rPr>
          <w:rFonts w:hint="eastAsia" w:ascii="仿宋_GB2312" w:hAnsi="仿宋_GB2312" w:eastAsia="仿宋_GB2312" w:cs="仿宋_GB2312"/>
          <w:sz w:val="32"/>
          <w:szCs w:val="32"/>
          <w:highlight w:val="none"/>
          <w:lang w:val="en-US" w:eastAsia="zh-CN"/>
        </w:rPr>
        <w:t>（加固）改造</w:t>
      </w:r>
      <w:r>
        <w:rPr>
          <w:rFonts w:hint="default" w:ascii="仿宋_GB2312" w:hAnsi="仿宋_GB2312" w:eastAsia="仿宋_GB2312" w:cs="仿宋_GB2312"/>
          <w:sz w:val="32"/>
          <w:szCs w:val="32"/>
          <w:highlight w:val="none"/>
          <w:lang w:val="en-US" w:eastAsia="zh-CN"/>
        </w:rPr>
        <w:t>等</w:t>
      </w:r>
      <w:r>
        <w:rPr>
          <w:rFonts w:hint="eastAsia" w:ascii="仿宋_GB2312" w:hAnsi="仿宋_GB2312" w:eastAsia="仿宋_GB2312" w:cs="仿宋_GB2312"/>
          <w:sz w:val="32"/>
          <w:szCs w:val="32"/>
          <w:highlight w:val="none"/>
          <w:lang w:val="en-US" w:eastAsia="zh-CN"/>
        </w:rPr>
        <w:t>，申请人可根据实际情况递交完整、有效的报价文件。本次询价活动将对申请人递交的报价文件进行评审，最终确定一家合格的设计单位实施本项目设计工作。</w:t>
      </w:r>
    </w:p>
    <w:p>
      <w:pPr>
        <w:keepNext w:val="0"/>
        <w:keepLines w:val="0"/>
        <w:pageBreakBefore w:val="0"/>
        <w:numPr>
          <w:ilvl w:val="0"/>
          <w:numId w:val="1"/>
        </w:numPr>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申请人资格要求</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Cs/>
          <w:sz w:val="32"/>
          <w:szCs w:val="32"/>
          <w:highlight w:val="none"/>
          <w:lang w:val="en-US" w:eastAsia="zh-CN"/>
        </w:rPr>
      </w:pPr>
      <w:r>
        <w:rPr>
          <w:rFonts w:hint="eastAsia" w:ascii="仿宋_GB2312" w:hAnsi="仿宋_GB2312" w:eastAsia="仿宋_GB2312" w:cs="仿宋_GB2312"/>
          <w:bCs/>
          <w:sz w:val="32"/>
          <w:szCs w:val="32"/>
          <w:highlight w:val="none"/>
          <w:lang w:val="en-US" w:eastAsia="zh-CN"/>
        </w:rPr>
        <w:t>（一）在中华人民共和国境内注册，具有独立法人资格，具备完全民事行为能力、能够独立承担民事责任，具有固定经营场所。</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Cs/>
          <w:sz w:val="32"/>
          <w:szCs w:val="32"/>
          <w:highlight w:val="none"/>
          <w:lang w:val="en-US" w:eastAsia="zh-CN"/>
        </w:rPr>
      </w:pPr>
      <w:r>
        <w:rPr>
          <w:rFonts w:hint="eastAsia" w:ascii="仿宋_GB2312" w:hAnsi="仿宋_GB2312" w:eastAsia="仿宋_GB2312" w:cs="仿宋_GB2312"/>
          <w:bCs/>
          <w:sz w:val="32"/>
          <w:szCs w:val="32"/>
          <w:highlight w:val="none"/>
          <w:lang w:val="en-US" w:eastAsia="zh-CN"/>
        </w:rPr>
        <w:t>（二）具有合格、有效的营业执照。</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Cs/>
          <w:sz w:val="32"/>
          <w:szCs w:val="32"/>
          <w:highlight w:val="none"/>
          <w:lang w:val="en-US" w:eastAsia="zh-CN"/>
        </w:rPr>
      </w:pPr>
      <w:r>
        <w:rPr>
          <w:rFonts w:hint="eastAsia" w:ascii="仿宋_GB2312" w:hAnsi="仿宋_GB2312" w:eastAsia="仿宋_GB2312" w:cs="仿宋_GB2312"/>
          <w:bCs/>
          <w:sz w:val="32"/>
          <w:szCs w:val="32"/>
          <w:highlight w:val="none"/>
          <w:lang w:val="en-US" w:eastAsia="zh-CN"/>
        </w:rPr>
        <w:t>（三）具有合格、有效的企业资质证书，且资质类别及等级为工程设计综合甲级或公路行业甲级。</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四）近三年内具有1个及以上类似本项目设计工作的经验和业绩（须提供合同复印件，或在“全国公路建设市场信用信息管理系统”网站（https://glxy.mot.gov.cn/）中查询到的企业“业绩信息”相关项目网页截图，截图须含“工程名称”、“项目类型”、“合同价”、“技术等级”、“主要设计内容”、“人员履约信息”等重要信息）。</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（五）与询价人存在利害关系可能影响招标公正性的单位，不得参加投标；单位负责人为同一人或者存在控股、管理关系的不同单位，不得参加同一标段投标，否则，相关投标均无效。</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（六）在“信用中国”网站（http://www.creditchina.gov.cn/）中被列入失信被执行人名单的单位，不得参加投标。</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lang w:val="en-US" w:eastAsia="zh-CN"/>
        </w:rPr>
        <w:t>（七）</w:t>
      </w:r>
      <w:r>
        <w:rPr>
          <w:rFonts w:hint="eastAsia" w:ascii="仿宋_GB2312" w:hAnsi="仿宋_GB2312" w:eastAsia="仿宋_GB2312" w:cs="仿宋_GB2312"/>
          <w:bCs/>
          <w:sz w:val="32"/>
          <w:szCs w:val="32"/>
          <w:highlight w:val="none"/>
        </w:rPr>
        <w:t>本</w:t>
      </w:r>
      <w:r>
        <w:rPr>
          <w:rFonts w:hint="eastAsia" w:ascii="仿宋_GB2312" w:hAnsi="仿宋_GB2312" w:eastAsia="仿宋_GB2312" w:cs="仿宋_GB2312"/>
          <w:bCs/>
          <w:sz w:val="32"/>
          <w:szCs w:val="32"/>
          <w:highlight w:val="none"/>
          <w:lang w:val="en-US" w:eastAsia="zh-CN"/>
        </w:rPr>
        <w:t>次询价活动</w:t>
      </w:r>
      <w:r>
        <w:rPr>
          <w:rFonts w:hint="eastAsia" w:ascii="仿宋_GB2312" w:hAnsi="仿宋_GB2312" w:eastAsia="仿宋_GB2312" w:cs="仿宋_GB2312"/>
          <w:bCs/>
          <w:sz w:val="32"/>
          <w:szCs w:val="32"/>
          <w:highlight w:val="none"/>
        </w:rPr>
        <w:t>不允许两个</w:t>
      </w:r>
      <w:r>
        <w:rPr>
          <w:rFonts w:hint="eastAsia" w:ascii="仿宋_GB2312" w:hAnsi="仿宋_GB2312" w:eastAsia="仿宋_GB2312" w:cs="仿宋_GB2312"/>
          <w:bCs/>
          <w:sz w:val="32"/>
          <w:szCs w:val="32"/>
          <w:highlight w:val="none"/>
          <w:lang w:val="en-US" w:eastAsia="zh-CN"/>
        </w:rPr>
        <w:t>及</w:t>
      </w:r>
      <w:r>
        <w:rPr>
          <w:rFonts w:hint="eastAsia" w:ascii="仿宋_GB2312" w:hAnsi="仿宋_GB2312" w:eastAsia="仿宋_GB2312" w:cs="仿宋_GB2312"/>
          <w:bCs/>
          <w:sz w:val="32"/>
          <w:szCs w:val="32"/>
          <w:highlight w:val="none"/>
        </w:rPr>
        <w:t>以上的</w:t>
      </w:r>
      <w:r>
        <w:rPr>
          <w:rFonts w:hint="eastAsia" w:ascii="仿宋_GB2312" w:hAnsi="仿宋_GB2312" w:eastAsia="仿宋_GB2312" w:cs="仿宋_GB2312"/>
          <w:bCs/>
          <w:sz w:val="32"/>
          <w:szCs w:val="32"/>
          <w:highlight w:val="none"/>
          <w:lang w:val="en-US" w:eastAsia="zh-CN"/>
        </w:rPr>
        <w:t>申请人</w:t>
      </w:r>
      <w:r>
        <w:rPr>
          <w:rFonts w:hint="eastAsia" w:ascii="仿宋_GB2312" w:hAnsi="仿宋_GB2312" w:eastAsia="仿宋_GB2312" w:cs="仿宋_GB2312"/>
          <w:bCs/>
          <w:sz w:val="32"/>
          <w:szCs w:val="32"/>
          <w:highlight w:val="none"/>
        </w:rPr>
        <w:t>组成联合体参加。</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_GB2312" w:eastAsia="仿宋_GB2312" w:cs="仿宋_GB2312"/>
          <w:bCs/>
          <w:sz w:val="32"/>
          <w:szCs w:val="32"/>
          <w:highlight w:val="none"/>
          <w:lang w:eastAsia="zh-CN"/>
        </w:rPr>
      </w:pPr>
      <w:r>
        <w:rPr>
          <w:rFonts w:hint="eastAsia" w:ascii="仿宋_GB2312" w:hAnsi="仿宋_GB2312" w:eastAsia="仿宋_GB2312" w:cs="仿宋_GB2312"/>
          <w:b/>
          <w:bCs w:val="0"/>
          <w:sz w:val="32"/>
          <w:szCs w:val="32"/>
          <w:highlight w:val="none"/>
          <w:lang w:val="en-US" w:eastAsia="zh-CN"/>
        </w:rPr>
        <w:t>四、预算金额</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bCs/>
          <w:sz w:val="21"/>
          <w:szCs w:val="21"/>
          <w:highlight w:val="none"/>
          <w:lang w:val="en-US" w:eastAsia="zh-CN"/>
        </w:rPr>
      </w:pPr>
      <w:r>
        <w:rPr>
          <w:rFonts w:hint="eastAsia" w:ascii="仿宋_GB2312" w:hAnsi="仿宋_GB2312" w:eastAsia="仿宋_GB2312" w:cs="仿宋_GB2312"/>
          <w:bCs/>
          <w:sz w:val="32"/>
          <w:szCs w:val="32"/>
          <w:highlight w:val="none"/>
        </w:rPr>
        <w:t>本项目</w:t>
      </w:r>
      <w:r>
        <w:rPr>
          <w:rFonts w:hint="eastAsia" w:ascii="仿宋_GB2312" w:hAnsi="仿宋_GB2312" w:eastAsia="仿宋_GB2312" w:cs="仿宋_GB2312"/>
          <w:bCs/>
          <w:sz w:val="32"/>
          <w:szCs w:val="32"/>
          <w:highlight w:val="none"/>
          <w:lang w:val="en-US" w:eastAsia="zh-CN"/>
        </w:rPr>
        <w:t>预估建安费为</w:t>
      </w:r>
      <w:r>
        <w:rPr>
          <w:rFonts w:hint="eastAsia" w:ascii="仿宋_GB2312" w:hAnsi="仿宋_GB2312" w:eastAsia="仿宋_GB2312" w:cs="仿宋_GB2312"/>
          <w:bCs/>
          <w:sz w:val="32"/>
          <w:szCs w:val="32"/>
          <w:highlight w:val="none"/>
          <w:u w:val="single"/>
          <w:lang w:val="en-US" w:eastAsia="zh-CN"/>
        </w:rPr>
        <w:t>480.00</w:t>
      </w:r>
      <w:r>
        <w:rPr>
          <w:rFonts w:hint="eastAsia" w:ascii="仿宋_GB2312" w:hAnsi="仿宋_GB2312" w:eastAsia="仿宋_GB2312" w:cs="仿宋_GB2312"/>
          <w:bCs/>
          <w:sz w:val="32"/>
          <w:szCs w:val="32"/>
          <w:highlight w:val="none"/>
          <w:lang w:val="en-US" w:eastAsia="zh-CN"/>
        </w:rPr>
        <w:t>万元人民币，根据《公路工程基本建设项目概算预算编制办法》（JTG 3830-2018）中的建设项目前期工作费率表，计算设计预算金额</w:t>
      </w:r>
      <w:r>
        <w:rPr>
          <w:rFonts w:hint="eastAsia" w:ascii="仿宋_GB2312" w:hAnsi="仿宋_GB2312" w:eastAsia="仿宋_GB2312" w:cs="仿宋_GB2312"/>
          <w:bCs/>
          <w:sz w:val="32"/>
          <w:szCs w:val="32"/>
          <w:highlight w:val="none"/>
        </w:rPr>
        <w:t>为</w:t>
      </w:r>
      <w:r>
        <w:rPr>
          <w:rFonts w:hint="eastAsia" w:ascii="仿宋_GB2312" w:hAnsi="仿宋_GB2312" w:eastAsia="仿宋_GB2312" w:cs="仿宋_GB2312"/>
          <w:bCs/>
          <w:sz w:val="32"/>
          <w:szCs w:val="32"/>
          <w:highlight w:val="none"/>
          <w:u w:val="single"/>
          <w:lang w:val="en-US" w:eastAsia="zh-CN"/>
        </w:rPr>
        <w:t>14.40</w:t>
      </w:r>
      <w:r>
        <w:rPr>
          <w:rFonts w:hint="eastAsia" w:ascii="仿宋_GB2312" w:hAnsi="仿宋_GB2312" w:eastAsia="仿宋_GB2312" w:cs="仿宋_GB2312"/>
          <w:bCs/>
          <w:sz w:val="32"/>
          <w:szCs w:val="32"/>
          <w:highlight w:val="none"/>
          <w:u w:val="none"/>
          <w:lang w:val="en-US" w:eastAsia="zh-CN"/>
        </w:rPr>
        <w:t>万</w:t>
      </w:r>
      <w:r>
        <w:rPr>
          <w:rFonts w:hint="eastAsia" w:ascii="仿宋_GB2312" w:hAnsi="仿宋_GB2312" w:eastAsia="仿宋_GB2312" w:cs="仿宋_GB2312"/>
          <w:bCs/>
          <w:sz w:val="32"/>
          <w:szCs w:val="32"/>
          <w:highlight w:val="none"/>
        </w:rPr>
        <w:t>元人民币（</w:t>
      </w:r>
      <w:r>
        <w:rPr>
          <w:rFonts w:hint="eastAsia" w:ascii="仿宋_GB2312" w:hAnsi="仿宋_GB2312" w:eastAsia="仿宋_GB2312" w:cs="仿宋_GB2312"/>
          <w:sz w:val="32"/>
          <w:szCs w:val="32"/>
          <w:highlight w:val="none"/>
        </w:rPr>
        <w:t>报价</w:t>
      </w:r>
      <w:r>
        <w:rPr>
          <w:rFonts w:hint="eastAsia" w:ascii="仿宋_GB2312" w:hAnsi="仿宋_GB2312" w:eastAsia="仿宋_GB2312" w:cs="仿宋_GB2312"/>
          <w:bCs/>
          <w:sz w:val="32"/>
          <w:szCs w:val="32"/>
          <w:highlight w:val="none"/>
        </w:rPr>
        <w:t>超出预算金额</w:t>
      </w:r>
      <w:r>
        <w:rPr>
          <w:rFonts w:hint="eastAsia" w:ascii="仿宋_GB2312" w:hAnsi="仿宋_GB2312" w:eastAsia="仿宋_GB2312" w:cs="仿宋_GB2312"/>
          <w:bCs/>
          <w:sz w:val="32"/>
          <w:szCs w:val="32"/>
          <w:highlight w:val="none"/>
          <w:lang w:val="en-US" w:eastAsia="zh-CN"/>
        </w:rPr>
        <w:t>则</w:t>
      </w:r>
      <w:r>
        <w:rPr>
          <w:rFonts w:hint="eastAsia" w:ascii="仿宋_GB2312" w:hAnsi="仿宋_GB2312" w:eastAsia="仿宋_GB2312" w:cs="仿宋_GB2312"/>
          <w:bCs/>
          <w:sz w:val="32"/>
          <w:szCs w:val="32"/>
          <w:highlight w:val="none"/>
        </w:rPr>
        <w:t>视为无效报价）。</w:t>
      </w:r>
    </w:p>
    <w:p>
      <w:pPr>
        <w:spacing w:line="560" w:lineRule="exact"/>
        <w:ind w:firstLine="420" w:firstLineChars="200"/>
        <w:jc w:val="center"/>
        <w:rPr>
          <w:rFonts w:hint="eastAsia" w:ascii="黑体" w:hAnsi="黑体" w:eastAsia="黑体" w:cs="黑体"/>
          <w:bCs/>
          <w:sz w:val="21"/>
          <w:szCs w:val="21"/>
          <w:highlight w:val="none"/>
          <w:lang w:val="en-US" w:eastAsia="zh-CN"/>
        </w:rPr>
      </w:pPr>
      <w:r>
        <w:rPr>
          <w:rFonts w:hint="eastAsia" w:ascii="黑体" w:hAnsi="黑体" w:eastAsia="黑体" w:cs="黑体"/>
          <w:bCs/>
          <w:sz w:val="21"/>
          <w:szCs w:val="21"/>
          <w:highlight w:val="none"/>
          <w:lang w:val="en-US" w:eastAsia="zh-CN"/>
        </w:rPr>
        <w:t>表3-1 建设项目前期工作费率表</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47"/>
        <w:gridCol w:w="780"/>
        <w:gridCol w:w="1500"/>
        <w:gridCol w:w="41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47" w:type="dxa"/>
            <w:vMerge w:val="restart"/>
            <w:vAlign w:val="center"/>
          </w:tcPr>
          <w:p>
            <w:pPr>
              <w:spacing w:line="560" w:lineRule="exact"/>
              <w:jc w:val="center"/>
              <w:rPr>
                <w:rFonts w:hint="default" w:ascii="仿宋" w:hAnsi="仿宋" w:eastAsia="仿宋" w:cs="仿宋"/>
                <w:bCs/>
                <w:sz w:val="24"/>
                <w:szCs w:val="24"/>
                <w:highlight w:val="none"/>
                <w:vertAlign w:val="baseline"/>
                <w:lang w:val="en-US" w:eastAsia="zh-CN"/>
              </w:rPr>
            </w:pPr>
            <w:r>
              <w:rPr>
                <w:rFonts w:hint="eastAsia" w:ascii="仿宋" w:hAnsi="仿宋" w:eastAsia="仿宋" w:cs="仿宋"/>
                <w:bCs/>
                <w:sz w:val="24"/>
                <w:szCs w:val="24"/>
                <w:highlight w:val="none"/>
                <w:vertAlign w:val="baseline"/>
                <w:lang w:val="en-US" w:eastAsia="zh-CN"/>
              </w:rPr>
              <w:t>定额建筑安装工程费（万元）</w:t>
            </w:r>
          </w:p>
        </w:tc>
        <w:tc>
          <w:tcPr>
            <w:tcW w:w="780" w:type="dxa"/>
            <w:vMerge w:val="restart"/>
            <w:vAlign w:val="center"/>
          </w:tcPr>
          <w:p>
            <w:pPr>
              <w:spacing w:line="560" w:lineRule="exact"/>
              <w:jc w:val="center"/>
              <w:rPr>
                <w:rFonts w:hint="default" w:ascii="仿宋" w:hAnsi="仿宋" w:eastAsia="仿宋" w:cs="仿宋"/>
                <w:bCs/>
                <w:sz w:val="24"/>
                <w:szCs w:val="24"/>
                <w:highlight w:val="none"/>
                <w:vertAlign w:val="baseline"/>
                <w:lang w:val="en-US" w:eastAsia="zh-CN"/>
              </w:rPr>
            </w:pPr>
            <w:r>
              <w:rPr>
                <w:rFonts w:hint="eastAsia" w:ascii="仿宋" w:hAnsi="仿宋" w:eastAsia="仿宋" w:cs="仿宋"/>
                <w:bCs/>
                <w:sz w:val="24"/>
                <w:szCs w:val="24"/>
                <w:highlight w:val="none"/>
                <w:vertAlign w:val="baseline"/>
                <w:lang w:val="en-US" w:eastAsia="zh-CN"/>
              </w:rPr>
              <w:t>费率（%）</w:t>
            </w:r>
          </w:p>
        </w:tc>
        <w:tc>
          <w:tcPr>
            <w:tcW w:w="5695" w:type="dxa"/>
            <w:gridSpan w:val="2"/>
            <w:vAlign w:val="center"/>
          </w:tcPr>
          <w:p>
            <w:pPr>
              <w:spacing w:line="560" w:lineRule="exact"/>
              <w:jc w:val="center"/>
              <w:rPr>
                <w:rFonts w:hint="default" w:ascii="仿宋" w:hAnsi="仿宋" w:eastAsia="仿宋" w:cs="仿宋"/>
                <w:bCs/>
                <w:sz w:val="24"/>
                <w:szCs w:val="24"/>
                <w:highlight w:val="none"/>
                <w:vertAlign w:val="baseline"/>
                <w:lang w:val="en-US" w:eastAsia="zh-CN"/>
              </w:rPr>
            </w:pPr>
            <w:r>
              <w:rPr>
                <w:rFonts w:hint="eastAsia" w:ascii="仿宋" w:hAnsi="仿宋" w:eastAsia="仿宋" w:cs="仿宋"/>
                <w:bCs/>
                <w:sz w:val="24"/>
                <w:szCs w:val="24"/>
                <w:highlight w:val="none"/>
                <w:vertAlign w:val="baseline"/>
                <w:lang w:val="en-US" w:eastAsia="zh-CN"/>
              </w:rPr>
              <w:t>算例（万元）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47" w:type="dxa"/>
            <w:vMerge w:val="continue"/>
            <w:vAlign w:val="center"/>
          </w:tcPr>
          <w:p>
            <w:pPr>
              <w:spacing w:line="560" w:lineRule="exact"/>
              <w:jc w:val="center"/>
              <w:rPr>
                <w:rFonts w:hint="default" w:ascii="仿宋" w:hAnsi="仿宋" w:eastAsia="仿宋" w:cs="仿宋"/>
                <w:bCs/>
                <w:sz w:val="24"/>
                <w:szCs w:val="24"/>
                <w:highlight w:val="none"/>
                <w:vertAlign w:val="baseline"/>
                <w:lang w:val="en-US" w:eastAsia="zh-CN"/>
              </w:rPr>
            </w:pPr>
          </w:p>
        </w:tc>
        <w:tc>
          <w:tcPr>
            <w:tcW w:w="780" w:type="dxa"/>
            <w:vMerge w:val="continue"/>
            <w:vAlign w:val="center"/>
          </w:tcPr>
          <w:p>
            <w:pPr>
              <w:spacing w:line="560" w:lineRule="exact"/>
              <w:jc w:val="center"/>
              <w:rPr>
                <w:rFonts w:hint="default" w:ascii="仿宋" w:hAnsi="仿宋" w:eastAsia="仿宋" w:cs="仿宋"/>
                <w:bCs/>
                <w:sz w:val="24"/>
                <w:szCs w:val="24"/>
                <w:highlight w:val="none"/>
                <w:vertAlign w:val="baseline"/>
                <w:lang w:val="en-US" w:eastAsia="zh-CN"/>
              </w:rPr>
            </w:pPr>
          </w:p>
        </w:tc>
        <w:tc>
          <w:tcPr>
            <w:tcW w:w="1500" w:type="dxa"/>
            <w:vAlign w:val="center"/>
          </w:tcPr>
          <w:p>
            <w:pPr>
              <w:spacing w:line="560" w:lineRule="exact"/>
              <w:jc w:val="center"/>
              <w:rPr>
                <w:rFonts w:hint="default" w:ascii="仿宋" w:hAnsi="仿宋" w:eastAsia="仿宋" w:cs="仿宋"/>
                <w:bCs/>
                <w:sz w:val="24"/>
                <w:szCs w:val="24"/>
                <w:highlight w:val="none"/>
                <w:vertAlign w:val="baseline"/>
                <w:lang w:val="en-US" w:eastAsia="zh-CN"/>
              </w:rPr>
            </w:pPr>
            <w:r>
              <w:rPr>
                <w:rFonts w:hint="eastAsia" w:ascii="仿宋" w:hAnsi="仿宋" w:eastAsia="仿宋" w:cs="仿宋"/>
                <w:bCs/>
                <w:sz w:val="24"/>
                <w:szCs w:val="24"/>
                <w:highlight w:val="none"/>
                <w:vertAlign w:val="baseline"/>
                <w:lang w:val="en-US" w:eastAsia="zh-CN"/>
              </w:rPr>
              <w:t>定额建筑安装工程费</w:t>
            </w:r>
          </w:p>
        </w:tc>
        <w:tc>
          <w:tcPr>
            <w:tcW w:w="4195" w:type="dxa"/>
            <w:vAlign w:val="center"/>
          </w:tcPr>
          <w:p>
            <w:pPr>
              <w:spacing w:line="560" w:lineRule="exact"/>
              <w:jc w:val="center"/>
              <w:rPr>
                <w:rFonts w:hint="default" w:ascii="仿宋" w:hAnsi="仿宋" w:eastAsia="仿宋" w:cs="仿宋"/>
                <w:bCs/>
                <w:sz w:val="24"/>
                <w:szCs w:val="24"/>
                <w:highlight w:val="none"/>
                <w:vertAlign w:val="baseline"/>
                <w:lang w:val="en-US" w:eastAsia="zh-CN"/>
              </w:rPr>
            </w:pPr>
            <w:r>
              <w:rPr>
                <w:rFonts w:hint="eastAsia" w:ascii="仿宋" w:hAnsi="仿宋" w:eastAsia="仿宋" w:cs="仿宋"/>
                <w:bCs/>
                <w:sz w:val="24"/>
                <w:szCs w:val="24"/>
                <w:highlight w:val="none"/>
                <w:vertAlign w:val="baseline"/>
                <w:lang w:val="en-US" w:eastAsia="zh-CN"/>
              </w:rPr>
              <w:t>建设项目前期工作费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2047" w:type="dxa"/>
            <w:vAlign w:val="center"/>
          </w:tcPr>
          <w:p>
            <w:pPr>
              <w:spacing w:line="560" w:lineRule="exact"/>
              <w:jc w:val="center"/>
              <w:rPr>
                <w:rFonts w:hint="default" w:ascii="仿宋" w:hAnsi="仿宋" w:eastAsia="仿宋" w:cs="仿宋"/>
                <w:bCs/>
                <w:sz w:val="24"/>
                <w:szCs w:val="24"/>
                <w:highlight w:val="none"/>
                <w:vertAlign w:val="baseline"/>
                <w:lang w:val="en-US" w:eastAsia="zh-CN"/>
              </w:rPr>
            </w:pPr>
            <w:r>
              <w:rPr>
                <w:rFonts w:hint="eastAsia" w:ascii="仿宋" w:hAnsi="仿宋" w:eastAsia="仿宋" w:cs="仿宋"/>
                <w:bCs/>
                <w:sz w:val="24"/>
                <w:szCs w:val="24"/>
                <w:highlight w:val="none"/>
                <w:vertAlign w:val="baseline"/>
                <w:lang w:val="en-US" w:eastAsia="zh-CN"/>
              </w:rPr>
              <w:t>500及以下</w:t>
            </w:r>
          </w:p>
        </w:tc>
        <w:tc>
          <w:tcPr>
            <w:tcW w:w="780" w:type="dxa"/>
            <w:vAlign w:val="center"/>
          </w:tcPr>
          <w:p>
            <w:pPr>
              <w:spacing w:line="560" w:lineRule="exact"/>
              <w:jc w:val="center"/>
              <w:rPr>
                <w:rFonts w:hint="default" w:ascii="仿宋" w:hAnsi="仿宋" w:eastAsia="仿宋" w:cs="仿宋"/>
                <w:bCs/>
                <w:sz w:val="24"/>
                <w:szCs w:val="24"/>
                <w:highlight w:val="none"/>
                <w:vertAlign w:val="baseline"/>
                <w:lang w:val="en-US" w:eastAsia="zh-CN"/>
              </w:rPr>
            </w:pPr>
            <w:r>
              <w:rPr>
                <w:rFonts w:hint="eastAsia" w:ascii="仿宋" w:hAnsi="仿宋" w:eastAsia="仿宋" w:cs="仿宋"/>
                <w:bCs/>
                <w:sz w:val="24"/>
                <w:szCs w:val="24"/>
                <w:highlight w:val="none"/>
                <w:vertAlign w:val="baseline"/>
                <w:lang w:val="en-US" w:eastAsia="zh-CN"/>
              </w:rPr>
              <w:t>3</w:t>
            </w:r>
          </w:p>
        </w:tc>
        <w:tc>
          <w:tcPr>
            <w:tcW w:w="1500" w:type="dxa"/>
            <w:vAlign w:val="center"/>
          </w:tcPr>
          <w:p>
            <w:pPr>
              <w:spacing w:line="560" w:lineRule="exact"/>
              <w:jc w:val="center"/>
              <w:rPr>
                <w:rFonts w:hint="default" w:ascii="仿宋" w:hAnsi="仿宋" w:eastAsia="仿宋" w:cs="仿宋"/>
                <w:bCs/>
                <w:sz w:val="24"/>
                <w:szCs w:val="24"/>
                <w:highlight w:val="none"/>
                <w:vertAlign w:val="baseline"/>
                <w:lang w:val="en-US" w:eastAsia="zh-CN"/>
              </w:rPr>
            </w:pPr>
            <w:r>
              <w:rPr>
                <w:rFonts w:hint="eastAsia" w:ascii="仿宋" w:hAnsi="仿宋" w:eastAsia="仿宋" w:cs="仿宋"/>
                <w:bCs/>
                <w:sz w:val="24"/>
                <w:szCs w:val="24"/>
                <w:highlight w:val="none"/>
                <w:vertAlign w:val="baseline"/>
                <w:lang w:val="en-US" w:eastAsia="zh-CN"/>
              </w:rPr>
              <w:t>500</w:t>
            </w:r>
          </w:p>
        </w:tc>
        <w:tc>
          <w:tcPr>
            <w:tcW w:w="4195" w:type="dxa"/>
            <w:vAlign w:val="center"/>
          </w:tcPr>
          <w:p>
            <w:pPr>
              <w:spacing w:line="560" w:lineRule="exact"/>
              <w:jc w:val="center"/>
              <w:rPr>
                <w:rFonts w:hint="default" w:ascii="仿宋" w:hAnsi="仿宋" w:eastAsia="仿宋" w:cs="仿宋"/>
                <w:bCs/>
                <w:sz w:val="24"/>
                <w:szCs w:val="24"/>
                <w:highlight w:val="none"/>
                <w:vertAlign w:val="baseline"/>
                <w:lang w:val="en-US" w:eastAsia="zh-CN"/>
              </w:rPr>
            </w:pPr>
            <w:r>
              <w:rPr>
                <w:rFonts w:hint="eastAsia" w:ascii="仿宋" w:hAnsi="仿宋" w:eastAsia="仿宋" w:cs="仿宋"/>
                <w:bCs/>
                <w:sz w:val="24"/>
                <w:szCs w:val="24"/>
                <w:highlight w:val="none"/>
                <w:vertAlign w:val="baseline"/>
                <w:lang w:val="en-US" w:eastAsia="zh-CN"/>
              </w:rPr>
              <w:t>500×3.00%=15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2047" w:type="dxa"/>
            <w:vAlign w:val="center"/>
          </w:tcPr>
          <w:p>
            <w:pPr>
              <w:spacing w:line="560" w:lineRule="exact"/>
              <w:jc w:val="center"/>
              <w:rPr>
                <w:rFonts w:hint="default" w:ascii="仿宋" w:hAnsi="仿宋" w:eastAsia="仿宋" w:cs="仿宋"/>
                <w:bCs/>
                <w:sz w:val="24"/>
                <w:szCs w:val="24"/>
                <w:highlight w:val="none"/>
                <w:vertAlign w:val="baseline"/>
                <w:lang w:val="en-US" w:eastAsia="zh-CN"/>
              </w:rPr>
            </w:pPr>
            <w:r>
              <w:rPr>
                <w:rFonts w:hint="eastAsia" w:ascii="仿宋" w:hAnsi="仿宋" w:eastAsia="仿宋" w:cs="仿宋"/>
                <w:bCs/>
                <w:sz w:val="24"/>
                <w:szCs w:val="24"/>
                <w:highlight w:val="none"/>
                <w:vertAlign w:val="baseline"/>
                <w:lang w:val="en-US" w:eastAsia="zh-CN"/>
              </w:rPr>
              <w:t>500～1000</w:t>
            </w:r>
          </w:p>
        </w:tc>
        <w:tc>
          <w:tcPr>
            <w:tcW w:w="780" w:type="dxa"/>
            <w:vAlign w:val="center"/>
          </w:tcPr>
          <w:p>
            <w:pPr>
              <w:spacing w:line="560" w:lineRule="exact"/>
              <w:jc w:val="center"/>
              <w:rPr>
                <w:rFonts w:hint="default" w:ascii="仿宋" w:hAnsi="仿宋" w:eastAsia="仿宋" w:cs="仿宋"/>
                <w:bCs/>
                <w:sz w:val="24"/>
                <w:szCs w:val="24"/>
                <w:highlight w:val="none"/>
                <w:vertAlign w:val="baseline"/>
                <w:lang w:val="en-US" w:eastAsia="zh-CN"/>
              </w:rPr>
            </w:pPr>
            <w:r>
              <w:rPr>
                <w:rFonts w:hint="eastAsia" w:ascii="仿宋" w:hAnsi="仿宋" w:eastAsia="仿宋" w:cs="仿宋"/>
                <w:bCs/>
                <w:sz w:val="24"/>
                <w:szCs w:val="24"/>
                <w:highlight w:val="none"/>
                <w:vertAlign w:val="baseline"/>
                <w:lang w:val="en-US" w:eastAsia="zh-CN"/>
              </w:rPr>
              <w:t>2.7</w:t>
            </w:r>
          </w:p>
        </w:tc>
        <w:tc>
          <w:tcPr>
            <w:tcW w:w="1500" w:type="dxa"/>
            <w:vAlign w:val="center"/>
          </w:tcPr>
          <w:p>
            <w:pPr>
              <w:spacing w:line="560" w:lineRule="exact"/>
              <w:jc w:val="center"/>
              <w:rPr>
                <w:rFonts w:hint="default" w:ascii="仿宋" w:hAnsi="仿宋" w:eastAsia="仿宋" w:cs="仿宋"/>
                <w:bCs/>
                <w:sz w:val="24"/>
                <w:szCs w:val="24"/>
                <w:highlight w:val="none"/>
                <w:vertAlign w:val="baseline"/>
                <w:lang w:val="en-US" w:eastAsia="zh-CN"/>
              </w:rPr>
            </w:pPr>
            <w:r>
              <w:rPr>
                <w:rFonts w:hint="eastAsia" w:ascii="仿宋" w:hAnsi="仿宋" w:eastAsia="仿宋" w:cs="仿宋"/>
                <w:bCs/>
                <w:sz w:val="24"/>
                <w:szCs w:val="24"/>
                <w:highlight w:val="none"/>
                <w:vertAlign w:val="baseline"/>
                <w:lang w:val="en-US" w:eastAsia="zh-CN"/>
              </w:rPr>
              <w:t>1000</w:t>
            </w:r>
          </w:p>
        </w:tc>
        <w:tc>
          <w:tcPr>
            <w:tcW w:w="4195" w:type="dxa"/>
            <w:vAlign w:val="center"/>
          </w:tcPr>
          <w:p>
            <w:pPr>
              <w:spacing w:line="560" w:lineRule="exact"/>
              <w:jc w:val="center"/>
              <w:rPr>
                <w:rFonts w:hint="default" w:ascii="仿宋" w:hAnsi="仿宋" w:eastAsia="仿宋" w:cs="仿宋"/>
                <w:bCs/>
                <w:sz w:val="24"/>
                <w:szCs w:val="24"/>
                <w:highlight w:val="none"/>
                <w:vertAlign w:val="baseline"/>
                <w:lang w:val="en-US" w:eastAsia="zh-CN"/>
              </w:rPr>
            </w:pPr>
            <w:r>
              <w:rPr>
                <w:rFonts w:hint="eastAsia" w:ascii="仿宋" w:hAnsi="仿宋" w:eastAsia="仿宋" w:cs="仿宋"/>
                <w:bCs/>
                <w:sz w:val="24"/>
                <w:szCs w:val="24"/>
                <w:highlight w:val="none"/>
                <w:vertAlign w:val="baseline"/>
                <w:lang w:val="en-US" w:eastAsia="zh-CN"/>
              </w:rPr>
              <w:t>15＋(1000-500)×2.70%=28.5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2047" w:type="dxa"/>
            <w:vAlign w:val="center"/>
          </w:tcPr>
          <w:p>
            <w:pPr>
              <w:spacing w:line="560" w:lineRule="exact"/>
              <w:jc w:val="center"/>
              <w:rPr>
                <w:rFonts w:hint="default" w:ascii="仿宋" w:hAnsi="仿宋" w:eastAsia="仿宋" w:cs="仿宋"/>
                <w:bCs/>
                <w:sz w:val="24"/>
                <w:szCs w:val="24"/>
                <w:highlight w:val="none"/>
                <w:vertAlign w:val="baseline"/>
                <w:lang w:val="en-US" w:eastAsia="zh-CN"/>
              </w:rPr>
            </w:pPr>
            <w:r>
              <w:rPr>
                <w:rFonts w:hint="eastAsia" w:ascii="仿宋" w:hAnsi="仿宋" w:eastAsia="仿宋" w:cs="仿宋"/>
                <w:bCs/>
                <w:sz w:val="24"/>
                <w:szCs w:val="24"/>
                <w:highlight w:val="none"/>
                <w:vertAlign w:val="baseline"/>
                <w:lang w:val="en-US" w:eastAsia="zh-CN"/>
              </w:rPr>
              <w:t>1000～5000</w:t>
            </w:r>
          </w:p>
        </w:tc>
        <w:tc>
          <w:tcPr>
            <w:tcW w:w="780" w:type="dxa"/>
            <w:vAlign w:val="center"/>
          </w:tcPr>
          <w:p>
            <w:pPr>
              <w:spacing w:line="560" w:lineRule="exact"/>
              <w:jc w:val="center"/>
              <w:rPr>
                <w:rFonts w:hint="default" w:ascii="仿宋" w:hAnsi="仿宋" w:eastAsia="仿宋" w:cs="仿宋"/>
                <w:bCs/>
                <w:sz w:val="24"/>
                <w:szCs w:val="24"/>
                <w:highlight w:val="none"/>
                <w:vertAlign w:val="baseline"/>
                <w:lang w:val="en-US" w:eastAsia="zh-CN"/>
              </w:rPr>
            </w:pPr>
            <w:r>
              <w:rPr>
                <w:rFonts w:hint="eastAsia" w:ascii="仿宋" w:hAnsi="仿宋" w:eastAsia="仿宋" w:cs="仿宋"/>
                <w:bCs/>
                <w:sz w:val="24"/>
                <w:szCs w:val="24"/>
                <w:highlight w:val="none"/>
                <w:vertAlign w:val="baseline"/>
                <w:lang w:val="en-US" w:eastAsia="zh-CN"/>
              </w:rPr>
              <w:t>2.55</w:t>
            </w:r>
          </w:p>
        </w:tc>
        <w:tc>
          <w:tcPr>
            <w:tcW w:w="1500" w:type="dxa"/>
            <w:vAlign w:val="center"/>
          </w:tcPr>
          <w:p>
            <w:pPr>
              <w:spacing w:line="560" w:lineRule="exact"/>
              <w:jc w:val="center"/>
              <w:rPr>
                <w:rFonts w:hint="default" w:ascii="仿宋" w:hAnsi="仿宋" w:eastAsia="仿宋" w:cs="仿宋"/>
                <w:bCs/>
                <w:sz w:val="24"/>
                <w:szCs w:val="24"/>
                <w:highlight w:val="none"/>
                <w:vertAlign w:val="baseline"/>
                <w:lang w:val="en-US" w:eastAsia="zh-CN"/>
              </w:rPr>
            </w:pPr>
            <w:r>
              <w:rPr>
                <w:rFonts w:hint="eastAsia" w:ascii="仿宋" w:hAnsi="仿宋" w:eastAsia="仿宋" w:cs="仿宋"/>
                <w:bCs/>
                <w:sz w:val="24"/>
                <w:szCs w:val="24"/>
                <w:highlight w:val="none"/>
                <w:vertAlign w:val="baseline"/>
                <w:lang w:val="en-US" w:eastAsia="zh-CN"/>
              </w:rPr>
              <w:t>5000</w:t>
            </w:r>
          </w:p>
        </w:tc>
        <w:tc>
          <w:tcPr>
            <w:tcW w:w="4195" w:type="dxa"/>
            <w:vAlign w:val="center"/>
          </w:tcPr>
          <w:p>
            <w:pPr>
              <w:spacing w:line="560" w:lineRule="exact"/>
              <w:jc w:val="center"/>
              <w:rPr>
                <w:rFonts w:hint="default" w:ascii="仿宋" w:hAnsi="仿宋" w:eastAsia="仿宋" w:cs="仿宋"/>
                <w:bCs/>
                <w:sz w:val="24"/>
                <w:szCs w:val="24"/>
                <w:highlight w:val="none"/>
                <w:vertAlign w:val="baseline"/>
                <w:lang w:val="en-US" w:eastAsia="zh-CN"/>
              </w:rPr>
            </w:pPr>
            <w:r>
              <w:rPr>
                <w:rFonts w:hint="eastAsia" w:ascii="仿宋" w:hAnsi="仿宋" w:eastAsia="仿宋" w:cs="仿宋"/>
                <w:bCs/>
                <w:sz w:val="24"/>
                <w:szCs w:val="24"/>
                <w:highlight w:val="none"/>
                <w:vertAlign w:val="baseline"/>
                <w:lang w:val="en-US" w:eastAsia="zh-CN"/>
              </w:rPr>
              <w:t>28.5＋(5000-1000)×2.55%=130.5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2047" w:type="dxa"/>
            <w:vAlign w:val="center"/>
          </w:tcPr>
          <w:p>
            <w:pPr>
              <w:spacing w:line="560" w:lineRule="exact"/>
              <w:jc w:val="center"/>
              <w:rPr>
                <w:rFonts w:hint="default" w:ascii="仿宋" w:hAnsi="仿宋" w:eastAsia="仿宋" w:cs="仿宋"/>
                <w:bCs/>
                <w:sz w:val="24"/>
                <w:szCs w:val="24"/>
                <w:highlight w:val="none"/>
                <w:vertAlign w:val="baseline"/>
                <w:lang w:val="en-US" w:eastAsia="zh-CN"/>
              </w:rPr>
            </w:pPr>
            <w:r>
              <w:rPr>
                <w:rFonts w:hint="eastAsia" w:ascii="仿宋" w:hAnsi="仿宋" w:eastAsia="仿宋" w:cs="仿宋"/>
                <w:bCs/>
                <w:sz w:val="24"/>
                <w:szCs w:val="24"/>
                <w:highlight w:val="none"/>
                <w:vertAlign w:val="baseline"/>
                <w:lang w:val="en-US" w:eastAsia="zh-CN"/>
              </w:rPr>
              <w:t>5000～10000</w:t>
            </w:r>
          </w:p>
        </w:tc>
        <w:tc>
          <w:tcPr>
            <w:tcW w:w="780" w:type="dxa"/>
            <w:vAlign w:val="center"/>
          </w:tcPr>
          <w:p>
            <w:pPr>
              <w:spacing w:line="560" w:lineRule="exact"/>
              <w:jc w:val="center"/>
              <w:rPr>
                <w:rFonts w:hint="default" w:ascii="仿宋" w:hAnsi="仿宋" w:eastAsia="仿宋" w:cs="仿宋"/>
                <w:bCs/>
                <w:sz w:val="24"/>
                <w:szCs w:val="24"/>
                <w:highlight w:val="none"/>
                <w:vertAlign w:val="baseline"/>
                <w:lang w:val="en-US" w:eastAsia="zh-CN"/>
              </w:rPr>
            </w:pPr>
            <w:r>
              <w:rPr>
                <w:rFonts w:hint="eastAsia" w:ascii="仿宋" w:hAnsi="仿宋" w:eastAsia="仿宋" w:cs="仿宋"/>
                <w:bCs/>
                <w:sz w:val="24"/>
                <w:szCs w:val="24"/>
                <w:highlight w:val="none"/>
                <w:vertAlign w:val="baseline"/>
                <w:lang w:val="en-US" w:eastAsia="zh-CN"/>
              </w:rPr>
              <w:t>2.46</w:t>
            </w:r>
          </w:p>
        </w:tc>
        <w:tc>
          <w:tcPr>
            <w:tcW w:w="1500" w:type="dxa"/>
            <w:vAlign w:val="center"/>
          </w:tcPr>
          <w:p>
            <w:pPr>
              <w:spacing w:line="560" w:lineRule="exact"/>
              <w:jc w:val="center"/>
              <w:rPr>
                <w:rFonts w:hint="default" w:ascii="仿宋" w:hAnsi="仿宋" w:eastAsia="仿宋" w:cs="仿宋"/>
                <w:bCs/>
                <w:sz w:val="24"/>
                <w:szCs w:val="24"/>
                <w:highlight w:val="none"/>
                <w:vertAlign w:val="baseline"/>
                <w:lang w:val="en-US" w:eastAsia="zh-CN"/>
              </w:rPr>
            </w:pPr>
            <w:r>
              <w:rPr>
                <w:rFonts w:hint="eastAsia" w:ascii="仿宋" w:hAnsi="仿宋" w:eastAsia="仿宋" w:cs="仿宋"/>
                <w:bCs/>
                <w:sz w:val="24"/>
                <w:szCs w:val="24"/>
                <w:highlight w:val="none"/>
                <w:vertAlign w:val="baseline"/>
                <w:lang w:val="en-US" w:eastAsia="zh-CN"/>
              </w:rPr>
              <w:t>10000</w:t>
            </w:r>
          </w:p>
        </w:tc>
        <w:tc>
          <w:tcPr>
            <w:tcW w:w="4195" w:type="dxa"/>
            <w:vAlign w:val="center"/>
          </w:tcPr>
          <w:p>
            <w:pPr>
              <w:spacing w:line="560" w:lineRule="exact"/>
              <w:jc w:val="center"/>
              <w:rPr>
                <w:rFonts w:hint="default" w:ascii="仿宋" w:hAnsi="仿宋" w:eastAsia="仿宋" w:cs="仿宋"/>
                <w:bCs/>
                <w:sz w:val="24"/>
                <w:szCs w:val="24"/>
                <w:highlight w:val="none"/>
                <w:vertAlign w:val="baseline"/>
                <w:lang w:val="en-US" w:eastAsia="zh-CN"/>
              </w:rPr>
            </w:pPr>
            <w:r>
              <w:rPr>
                <w:rFonts w:hint="eastAsia" w:ascii="仿宋" w:hAnsi="仿宋" w:eastAsia="仿宋" w:cs="仿宋"/>
                <w:bCs/>
                <w:sz w:val="24"/>
                <w:szCs w:val="24"/>
                <w:highlight w:val="none"/>
                <w:vertAlign w:val="baseline"/>
                <w:lang w:val="en-US" w:eastAsia="zh-CN"/>
              </w:rPr>
              <w:t>130.5＋(10000-5000)×2.46%=253.5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2047" w:type="dxa"/>
            <w:vAlign w:val="center"/>
          </w:tcPr>
          <w:p>
            <w:pPr>
              <w:spacing w:line="560" w:lineRule="exact"/>
              <w:jc w:val="center"/>
              <w:rPr>
                <w:rFonts w:hint="default" w:ascii="仿宋" w:hAnsi="仿宋" w:eastAsia="仿宋" w:cs="仿宋"/>
                <w:bCs/>
                <w:sz w:val="24"/>
                <w:szCs w:val="24"/>
                <w:highlight w:val="none"/>
                <w:vertAlign w:val="baseline"/>
                <w:lang w:val="en-US" w:eastAsia="zh-CN"/>
              </w:rPr>
            </w:pPr>
            <w:r>
              <w:rPr>
                <w:rFonts w:hint="eastAsia" w:ascii="仿宋" w:hAnsi="仿宋" w:eastAsia="仿宋" w:cs="仿宋"/>
                <w:bCs/>
                <w:sz w:val="24"/>
                <w:szCs w:val="24"/>
                <w:highlight w:val="none"/>
                <w:vertAlign w:val="baseline"/>
                <w:lang w:val="en-US" w:eastAsia="zh-CN"/>
              </w:rPr>
              <w:t>10000～30000</w:t>
            </w:r>
          </w:p>
        </w:tc>
        <w:tc>
          <w:tcPr>
            <w:tcW w:w="780" w:type="dxa"/>
            <w:vAlign w:val="center"/>
          </w:tcPr>
          <w:p>
            <w:pPr>
              <w:spacing w:line="560" w:lineRule="exact"/>
              <w:jc w:val="center"/>
              <w:rPr>
                <w:rFonts w:hint="default" w:ascii="仿宋" w:hAnsi="仿宋" w:eastAsia="仿宋" w:cs="仿宋"/>
                <w:bCs/>
                <w:sz w:val="24"/>
                <w:szCs w:val="24"/>
                <w:highlight w:val="none"/>
                <w:vertAlign w:val="baseline"/>
                <w:lang w:val="en-US" w:eastAsia="zh-CN"/>
              </w:rPr>
            </w:pPr>
            <w:r>
              <w:rPr>
                <w:rFonts w:hint="eastAsia" w:ascii="仿宋" w:hAnsi="仿宋" w:eastAsia="仿宋" w:cs="仿宋"/>
                <w:bCs/>
                <w:sz w:val="24"/>
                <w:szCs w:val="24"/>
                <w:highlight w:val="none"/>
                <w:vertAlign w:val="baseline"/>
                <w:lang w:val="en-US" w:eastAsia="zh-CN"/>
              </w:rPr>
              <w:t>2.39</w:t>
            </w:r>
          </w:p>
        </w:tc>
        <w:tc>
          <w:tcPr>
            <w:tcW w:w="1500" w:type="dxa"/>
            <w:vAlign w:val="center"/>
          </w:tcPr>
          <w:p>
            <w:pPr>
              <w:spacing w:line="560" w:lineRule="exact"/>
              <w:jc w:val="center"/>
              <w:rPr>
                <w:rFonts w:hint="default" w:ascii="仿宋" w:hAnsi="仿宋" w:eastAsia="仿宋" w:cs="仿宋"/>
                <w:bCs/>
                <w:sz w:val="24"/>
                <w:szCs w:val="24"/>
                <w:highlight w:val="none"/>
                <w:vertAlign w:val="baseline"/>
                <w:lang w:val="en-US" w:eastAsia="zh-CN"/>
              </w:rPr>
            </w:pPr>
            <w:r>
              <w:rPr>
                <w:rFonts w:hint="eastAsia" w:ascii="仿宋" w:hAnsi="仿宋" w:eastAsia="仿宋" w:cs="仿宋"/>
                <w:bCs/>
                <w:sz w:val="24"/>
                <w:szCs w:val="24"/>
                <w:highlight w:val="none"/>
                <w:vertAlign w:val="baseline"/>
                <w:lang w:val="en-US" w:eastAsia="zh-CN"/>
              </w:rPr>
              <w:t>30000</w:t>
            </w:r>
          </w:p>
        </w:tc>
        <w:tc>
          <w:tcPr>
            <w:tcW w:w="4195" w:type="dxa"/>
            <w:vAlign w:val="center"/>
          </w:tcPr>
          <w:p>
            <w:pPr>
              <w:spacing w:line="560" w:lineRule="exact"/>
              <w:jc w:val="center"/>
              <w:rPr>
                <w:rFonts w:hint="default" w:ascii="仿宋" w:hAnsi="仿宋" w:eastAsia="仿宋" w:cs="仿宋"/>
                <w:bCs/>
                <w:sz w:val="24"/>
                <w:szCs w:val="24"/>
                <w:highlight w:val="none"/>
                <w:vertAlign w:val="baseline"/>
                <w:lang w:val="en-US" w:eastAsia="zh-CN"/>
              </w:rPr>
            </w:pPr>
            <w:r>
              <w:rPr>
                <w:rFonts w:hint="eastAsia" w:ascii="仿宋" w:hAnsi="仿宋" w:eastAsia="仿宋" w:cs="仿宋"/>
                <w:bCs/>
                <w:sz w:val="24"/>
                <w:szCs w:val="24"/>
                <w:highlight w:val="none"/>
                <w:vertAlign w:val="baseline"/>
                <w:lang w:val="en-US" w:eastAsia="zh-CN"/>
              </w:rPr>
              <w:t>253.5＋(30000-10000)×2.39%=731.5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2047" w:type="dxa"/>
            <w:vAlign w:val="center"/>
          </w:tcPr>
          <w:p>
            <w:pPr>
              <w:spacing w:line="560" w:lineRule="exact"/>
              <w:jc w:val="center"/>
              <w:rPr>
                <w:rFonts w:hint="default" w:ascii="仿宋" w:hAnsi="仿宋" w:eastAsia="仿宋" w:cs="仿宋"/>
                <w:bCs/>
                <w:sz w:val="24"/>
                <w:szCs w:val="24"/>
                <w:highlight w:val="none"/>
                <w:vertAlign w:val="baseline"/>
                <w:lang w:val="en-US" w:eastAsia="zh-CN"/>
              </w:rPr>
            </w:pPr>
            <w:r>
              <w:rPr>
                <w:rFonts w:hint="eastAsia" w:ascii="仿宋" w:hAnsi="仿宋" w:eastAsia="仿宋" w:cs="仿宋"/>
                <w:bCs/>
                <w:sz w:val="24"/>
                <w:szCs w:val="24"/>
                <w:highlight w:val="none"/>
                <w:vertAlign w:val="baseline"/>
                <w:lang w:val="en-US" w:eastAsia="zh-CN"/>
              </w:rPr>
              <w:t>…</w:t>
            </w:r>
          </w:p>
        </w:tc>
        <w:tc>
          <w:tcPr>
            <w:tcW w:w="780" w:type="dxa"/>
            <w:vAlign w:val="center"/>
          </w:tcPr>
          <w:p>
            <w:pPr>
              <w:spacing w:line="560" w:lineRule="exact"/>
              <w:jc w:val="center"/>
              <w:rPr>
                <w:rFonts w:hint="default" w:ascii="仿宋" w:hAnsi="仿宋" w:eastAsia="仿宋" w:cs="仿宋"/>
                <w:bCs/>
                <w:sz w:val="24"/>
                <w:szCs w:val="24"/>
                <w:highlight w:val="none"/>
                <w:vertAlign w:val="baseline"/>
                <w:lang w:val="en-US" w:eastAsia="zh-CN"/>
              </w:rPr>
            </w:pPr>
            <w:r>
              <w:rPr>
                <w:rFonts w:hint="eastAsia" w:ascii="仿宋" w:hAnsi="仿宋" w:eastAsia="仿宋" w:cs="仿宋"/>
                <w:bCs/>
                <w:sz w:val="24"/>
                <w:szCs w:val="24"/>
                <w:highlight w:val="none"/>
                <w:vertAlign w:val="baseline"/>
                <w:lang w:val="en-US" w:eastAsia="zh-CN"/>
              </w:rPr>
              <w:t>…</w:t>
            </w:r>
          </w:p>
        </w:tc>
        <w:tc>
          <w:tcPr>
            <w:tcW w:w="1500" w:type="dxa"/>
            <w:vAlign w:val="center"/>
          </w:tcPr>
          <w:p>
            <w:pPr>
              <w:spacing w:line="560" w:lineRule="exact"/>
              <w:jc w:val="center"/>
              <w:rPr>
                <w:rFonts w:hint="default" w:ascii="仿宋" w:hAnsi="仿宋" w:eastAsia="仿宋" w:cs="仿宋"/>
                <w:bCs/>
                <w:sz w:val="24"/>
                <w:szCs w:val="24"/>
                <w:highlight w:val="none"/>
                <w:vertAlign w:val="baseline"/>
                <w:lang w:val="en-US" w:eastAsia="zh-CN"/>
              </w:rPr>
            </w:pPr>
            <w:r>
              <w:rPr>
                <w:rFonts w:hint="eastAsia" w:ascii="仿宋" w:hAnsi="仿宋" w:eastAsia="仿宋" w:cs="仿宋"/>
                <w:bCs/>
                <w:sz w:val="24"/>
                <w:szCs w:val="24"/>
                <w:highlight w:val="none"/>
                <w:vertAlign w:val="baseline"/>
                <w:lang w:val="en-US" w:eastAsia="zh-CN"/>
              </w:rPr>
              <w:t>…</w:t>
            </w:r>
          </w:p>
        </w:tc>
        <w:tc>
          <w:tcPr>
            <w:tcW w:w="4195" w:type="dxa"/>
            <w:vAlign w:val="center"/>
          </w:tcPr>
          <w:p>
            <w:pPr>
              <w:spacing w:line="560" w:lineRule="exact"/>
              <w:jc w:val="center"/>
              <w:rPr>
                <w:rFonts w:hint="default" w:ascii="仿宋" w:hAnsi="仿宋" w:eastAsia="仿宋" w:cs="仿宋"/>
                <w:bCs/>
                <w:sz w:val="24"/>
                <w:szCs w:val="24"/>
                <w:highlight w:val="none"/>
                <w:vertAlign w:val="baseline"/>
                <w:lang w:val="en-US" w:eastAsia="zh-CN"/>
              </w:rPr>
            </w:pPr>
            <w:r>
              <w:rPr>
                <w:rFonts w:hint="eastAsia" w:ascii="仿宋" w:hAnsi="仿宋" w:eastAsia="仿宋" w:cs="仿宋"/>
                <w:bCs/>
                <w:sz w:val="24"/>
                <w:szCs w:val="24"/>
                <w:highlight w:val="none"/>
                <w:vertAlign w:val="baseline"/>
                <w:lang w:val="en-US" w:eastAsia="zh-CN"/>
              </w:rPr>
              <w:t>…</w:t>
            </w:r>
          </w:p>
        </w:tc>
      </w:tr>
    </w:tbl>
    <w:p>
      <w:pPr>
        <w:numPr>
          <w:ilvl w:val="0"/>
          <w:numId w:val="0"/>
        </w:numPr>
        <w:spacing w:line="560" w:lineRule="exact"/>
        <w:jc w:val="left"/>
        <w:rPr>
          <w:rFonts w:hint="default" w:ascii="仿宋_GB2312" w:hAnsi="仿宋_GB2312" w:eastAsia="仿宋_GB2312" w:cs="仿宋_GB2312"/>
          <w:bCs/>
          <w:sz w:val="32"/>
          <w:szCs w:val="32"/>
          <w:highlight w:val="none"/>
          <w:lang w:val="en-US" w:eastAsia="zh-CN"/>
        </w:rPr>
      </w:pPr>
      <w:r>
        <w:rPr>
          <w:rFonts w:hint="eastAsia" w:ascii="仿宋" w:hAnsi="仿宋" w:eastAsia="仿宋" w:cs="仿宋"/>
          <w:b w:val="0"/>
          <w:bCs/>
          <w:sz w:val="28"/>
          <w:szCs w:val="28"/>
          <w:lang w:val="en-US" w:eastAsia="zh-CN"/>
        </w:rPr>
        <w:t>本项目设计预算金额根据</w:t>
      </w:r>
      <w:r>
        <w:rPr>
          <w:rFonts w:hint="eastAsia" w:ascii="仿宋" w:hAnsi="仿宋" w:eastAsia="仿宋" w:cs="仿宋"/>
          <w:bCs/>
          <w:sz w:val="28"/>
          <w:szCs w:val="28"/>
          <w:highlight w:val="none"/>
          <w:lang w:val="en-US" w:eastAsia="zh-CN"/>
        </w:rPr>
        <w:t>上表计算可得：</w:t>
      </w:r>
      <w:r>
        <w:rPr>
          <w:rFonts w:hint="eastAsia" w:ascii="仿宋" w:hAnsi="仿宋" w:eastAsia="仿宋" w:cs="仿宋"/>
          <w:b w:val="0"/>
          <w:bCs/>
          <w:spacing w:val="-20"/>
          <w:sz w:val="28"/>
          <w:szCs w:val="28"/>
          <w:lang w:val="en-US" w:eastAsia="zh-CN"/>
        </w:rPr>
        <w:t>480.00万元×3.00%</w:t>
      </w:r>
      <w:r>
        <w:rPr>
          <w:rFonts w:hint="eastAsia" w:ascii="仿宋" w:hAnsi="仿宋" w:eastAsia="仿宋" w:cs="仿宋"/>
          <w:b w:val="0"/>
          <w:bCs/>
          <w:spacing w:val="-20"/>
          <w:sz w:val="28"/>
          <w:szCs w:val="28"/>
          <w:highlight w:val="none"/>
          <w:vertAlign w:val="baseline"/>
          <w:lang w:val="en-US" w:eastAsia="zh-CN"/>
        </w:rPr>
        <w:t>=14.40万元</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3" w:firstLineChars="200"/>
        <w:jc w:val="left"/>
        <w:textAlignment w:val="auto"/>
        <w:rPr>
          <w:rFonts w:hint="default" w:ascii="仿宋_GB2312" w:hAnsi="仿宋_GB2312" w:eastAsia="仿宋_GB2312" w:cs="仿宋_GB2312"/>
          <w:bCs/>
          <w:sz w:val="32"/>
          <w:szCs w:val="32"/>
          <w:highlight w:val="none"/>
          <w:lang w:val="en-US"/>
        </w:rPr>
      </w:pPr>
      <w:r>
        <w:rPr>
          <w:rFonts w:hint="eastAsia" w:ascii="仿宋_GB2312" w:hAnsi="仿宋_GB2312" w:eastAsia="仿宋_GB2312" w:cs="仿宋_GB2312"/>
          <w:b/>
          <w:bCs w:val="0"/>
          <w:sz w:val="32"/>
          <w:szCs w:val="32"/>
          <w:highlight w:val="none"/>
          <w:lang w:val="en-US" w:eastAsia="zh-CN"/>
        </w:rPr>
        <w:t>五、服务期限</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本项目</w:t>
      </w:r>
      <w:r>
        <w:rPr>
          <w:rFonts w:hint="eastAsia" w:ascii="仿宋_GB2312" w:hAnsi="仿宋_GB2312" w:eastAsia="仿宋_GB2312" w:cs="仿宋_GB2312"/>
          <w:bCs/>
          <w:sz w:val="32"/>
          <w:szCs w:val="32"/>
          <w:highlight w:val="none"/>
          <w:lang w:val="en-US" w:eastAsia="zh-CN"/>
        </w:rPr>
        <w:t>设计服务期限</w:t>
      </w:r>
      <w:r>
        <w:rPr>
          <w:rFonts w:hint="eastAsia" w:ascii="仿宋_GB2312" w:hAnsi="仿宋_GB2312" w:eastAsia="仿宋_GB2312" w:cs="仿宋_GB2312"/>
          <w:bCs/>
          <w:sz w:val="32"/>
          <w:szCs w:val="32"/>
          <w:highlight w:val="none"/>
        </w:rPr>
        <w:t xml:space="preserve">为 </w:t>
      </w:r>
      <w:r>
        <w:rPr>
          <w:rFonts w:hint="eastAsia" w:ascii="仿宋_GB2312" w:hAnsi="仿宋_GB2312" w:eastAsia="仿宋_GB2312" w:cs="仿宋_GB2312"/>
          <w:bCs/>
          <w:sz w:val="32"/>
          <w:szCs w:val="32"/>
          <w:highlight w:val="none"/>
          <w:u w:val="single"/>
          <w:lang w:val="en-US" w:eastAsia="zh-CN"/>
        </w:rPr>
        <w:t>30</w:t>
      </w:r>
      <w:r>
        <w:rPr>
          <w:rFonts w:hint="eastAsia" w:ascii="仿宋_GB2312" w:hAnsi="仿宋_GB2312" w:eastAsia="仿宋_GB2312" w:cs="仿宋_GB2312"/>
          <w:bCs/>
          <w:sz w:val="32"/>
          <w:szCs w:val="32"/>
          <w:highlight w:val="none"/>
          <w:u w:val="none"/>
          <w:lang w:val="en-US" w:eastAsia="zh-CN"/>
        </w:rPr>
        <w:t>日历天</w:t>
      </w:r>
      <w:r>
        <w:rPr>
          <w:rFonts w:hint="eastAsia" w:ascii="仿宋_GB2312" w:hAnsi="仿宋_GB2312" w:eastAsia="仿宋_GB2312" w:cs="仿宋_GB2312"/>
          <w:bCs/>
          <w:sz w:val="32"/>
          <w:szCs w:val="32"/>
          <w:highlight w:val="none"/>
        </w:rPr>
        <w:t>（</w:t>
      </w:r>
      <w:r>
        <w:rPr>
          <w:rFonts w:hint="eastAsia" w:ascii="仿宋_GB2312" w:hAnsi="仿宋_GB2312" w:eastAsia="仿宋_GB2312" w:cs="仿宋_GB2312"/>
          <w:bCs/>
          <w:sz w:val="32"/>
          <w:szCs w:val="32"/>
          <w:highlight w:val="none"/>
          <w:lang w:val="en-US" w:eastAsia="zh-CN"/>
        </w:rPr>
        <w:t>自设计合同签订之日起算</w:t>
      </w:r>
      <w:r>
        <w:rPr>
          <w:rFonts w:hint="eastAsia" w:ascii="仿宋_GB2312" w:hAnsi="仿宋_GB2312" w:eastAsia="仿宋_GB2312" w:cs="仿宋_GB2312"/>
          <w:bCs/>
          <w:sz w:val="32"/>
          <w:szCs w:val="32"/>
          <w:highlight w:val="none"/>
        </w:rPr>
        <w:t>）。</w:t>
      </w:r>
    </w:p>
    <w:p>
      <w:pPr>
        <w:keepNext w:val="0"/>
        <w:keepLines w:val="0"/>
        <w:pageBreakBefore w:val="0"/>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_GB2312" w:eastAsia="仿宋_GB2312" w:cs="仿宋_GB2312"/>
          <w:bCs/>
          <w:sz w:val="32"/>
          <w:szCs w:val="32"/>
          <w:highlight w:val="none"/>
        </w:rPr>
      </w:pPr>
      <w:r>
        <w:rPr>
          <w:rFonts w:hint="eastAsia" w:ascii="仿宋_GB2312" w:hAnsi="仿宋_GB2312" w:eastAsia="仿宋_GB2312" w:cs="仿宋_GB2312"/>
          <w:b/>
          <w:bCs w:val="0"/>
          <w:sz w:val="32"/>
          <w:szCs w:val="32"/>
          <w:highlight w:val="none"/>
          <w:lang w:val="en-US" w:eastAsia="zh-CN"/>
        </w:rPr>
        <w:t>六、评审</w:t>
      </w:r>
      <w:r>
        <w:rPr>
          <w:rFonts w:hint="eastAsia" w:ascii="仿宋_GB2312" w:hAnsi="仿宋_GB2312" w:eastAsia="仿宋_GB2312" w:cs="仿宋_GB2312"/>
          <w:b/>
          <w:bCs w:val="0"/>
          <w:sz w:val="32"/>
          <w:szCs w:val="32"/>
          <w:highlight w:val="none"/>
        </w:rPr>
        <w:t>办法</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本项目</w:t>
      </w:r>
      <w:r>
        <w:rPr>
          <w:rFonts w:hint="eastAsia" w:ascii="仿宋_GB2312" w:hAnsi="仿宋_GB2312" w:eastAsia="仿宋_GB2312" w:cs="仿宋_GB2312"/>
          <w:bCs/>
          <w:sz w:val="32"/>
          <w:szCs w:val="32"/>
          <w:highlight w:val="none"/>
          <w:lang w:val="en-US" w:eastAsia="zh-CN"/>
        </w:rPr>
        <w:t>询价</w:t>
      </w:r>
      <w:r>
        <w:rPr>
          <w:rFonts w:hint="eastAsia" w:ascii="仿宋_GB2312" w:hAnsi="仿宋_GB2312" w:eastAsia="仿宋_GB2312" w:cs="仿宋_GB2312"/>
          <w:bCs/>
          <w:sz w:val="32"/>
          <w:szCs w:val="32"/>
          <w:highlight w:val="none"/>
        </w:rPr>
        <w:t>工作由</w:t>
      </w:r>
      <w:r>
        <w:rPr>
          <w:rFonts w:hint="eastAsia" w:ascii="仿宋_GB2312" w:hAnsi="仿宋_GB2312" w:eastAsia="仿宋_GB2312" w:cs="仿宋_GB2312"/>
          <w:bCs/>
          <w:sz w:val="32"/>
          <w:szCs w:val="32"/>
          <w:highlight w:val="none"/>
          <w:lang w:val="en-US" w:eastAsia="zh-CN"/>
        </w:rPr>
        <w:t>询价人</w:t>
      </w:r>
      <w:r>
        <w:rPr>
          <w:rFonts w:hint="eastAsia" w:ascii="仿宋_GB2312" w:hAnsi="仿宋_GB2312" w:eastAsia="仿宋_GB2312" w:cs="仿宋_GB2312"/>
          <w:bCs/>
          <w:sz w:val="32"/>
          <w:szCs w:val="32"/>
          <w:highlight w:val="none"/>
        </w:rPr>
        <w:t>自行组织</w:t>
      </w:r>
      <w:r>
        <w:rPr>
          <w:rFonts w:hint="eastAsia" w:ascii="仿宋_GB2312" w:hAnsi="仿宋_GB2312" w:eastAsia="仿宋_GB2312" w:cs="仿宋_GB2312"/>
          <w:bCs/>
          <w:sz w:val="32"/>
          <w:szCs w:val="32"/>
          <w:highlight w:val="none"/>
          <w:lang w:eastAsia="zh-CN"/>
        </w:rPr>
        <w:t>，</w:t>
      </w:r>
      <w:r>
        <w:rPr>
          <w:rFonts w:hint="eastAsia" w:ascii="仿宋_GB2312" w:hAnsi="仿宋_GB2312" w:eastAsia="仿宋_GB2312" w:cs="仿宋_GB2312"/>
          <w:bCs/>
          <w:sz w:val="32"/>
          <w:szCs w:val="32"/>
          <w:highlight w:val="none"/>
          <w:lang w:val="en-US" w:eastAsia="zh-CN"/>
        </w:rPr>
        <w:t>采用经评审的最低价法确定中标人</w:t>
      </w:r>
      <w:r>
        <w:rPr>
          <w:rFonts w:hint="eastAsia" w:ascii="仿宋_GB2312" w:hAnsi="仿宋_GB2312" w:eastAsia="仿宋_GB2312" w:cs="仿宋_GB2312"/>
          <w:bCs/>
          <w:sz w:val="32"/>
          <w:szCs w:val="32"/>
          <w:highlight w:val="none"/>
          <w:lang w:eastAsia="zh-CN"/>
        </w:rPr>
        <w:t>。</w:t>
      </w:r>
      <w:r>
        <w:rPr>
          <w:rFonts w:hint="eastAsia" w:ascii="仿宋_GB2312" w:hAnsi="仿宋_GB2312" w:eastAsia="仿宋_GB2312" w:cs="仿宋_GB2312"/>
          <w:bCs/>
          <w:sz w:val="32"/>
          <w:szCs w:val="32"/>
          <w:highlight w:val="none"/>
          <w:lang w:val="en-US" w:eastAsia="zh-CN"/>
        </w:rPr>
        <w:t>询价人将组建询价评审小组，对在规定时间内送达的报价文件进行审查，若均符合询价文件相关要求则视为有效报价文件，再按报价由低到高的顺序推荐中标候选人，若出现报价相等的，则由询价人自行确定</w:t>
      </w:r>
      <w:r>
        <w:rPr>
          <w:rFonts w:hint="eastAsia" w:ascii="仿宋_GB2312" w:hAnsi="仿宋_GB2312" w:eastAsia="仿宋_GB2312" w:cs="仿宋_GB2312"/>
          <w:bCs/>
          <w:sz w:val="32"/>
          <w:szCs w:val="32"/>
          <w:highlight w:val="none"/>
        </w:rPr>
        <w:t>。</w:t>
      </w:r>
    </w:p>
    <w:p>
      <w:pPr>
        <w:keepNext w:val="0"/>
        <w:keepLines w:val="0"/>
        <w:pageBreakBefore w:val="0"/>
        <w:numPr>
          <w:ilvl w:val="0"/>
          <w:numId w:val="0"/>
        </w:numPr>
        <w:kinsoku/>
        <w:wordWrap/>
        <w:overflowPunct/>
        <w:topLinePunct w:val="0"/>
        <w:autoSpaceDE/>
        <w:autoSpaceDN/>
        <w:bidi w:val="0"/>
        <w:adjustRightInd/>
        <w:snapToGrid/>
        <w:spacing w:line="560" w:lineRule="exact"/>
        <w:ind w:leftChars="0" w:firstLine="643" w:firstLineChars="200"/>
        <w:jc w:val="left"/>
        <w:textAlignment w:val="auto"/>
        <w:rPr>
          <w:rFonts w:hint="eastAsia" w:ascii="仿宋_GB2312" w:hAnsi="仿宋_GB2312" w:eastAsia="仿宋_GB2312" w:cs="仿宋_GB2312"/>
          <w:b/>
          <w:bCs w:val="0"/>
          <w:sz w:val="32"/>
          <w:szCs w:val="32"/>
          <w:highlight w:val="none"/>
          <w:lang w:val="en-US" w:eastAsia="zh-CN"/>
        </w:rPr>
      </w:pPr>
      <w:r>
        <w:rPr>
          <w:rFonts w:hint="eastAsia" w:ascii="仿宋_GB2312" w:hAnsi="仿宋_GB2312" w:eastAsia="仿宋_GB2312" w:cs="仿宋_GB2312"/>
          <w:b/>
          <w:bCs w:val="0"/>
          <w:sz w:val="32"/>
          <w:szCs w:val="32"/>
          <w:highlight w:val="none"/>
          <w:lang w:val="en-US" w:eastAsia="zh-CN"/>
        </w:rPr>
        <w:t>七、报价文件要求</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sz w:val="32"/>
          <w:szCs w:val="32"/>
          <w:highlight w:val="none"/>
          <w:lang w:val="en-US" w:eastAsia="zh-CN"/>
        </w:rPr>
      </w:pPr>
      <w:r>
        <w:rPr>
          <w:rFonts w:hint="eastAsia" w:ascii="仿宋_GB2312" w:hAnsi="仿宋_GB2312" w:eastAsia="仿宋_GB2312" w:cs="仿宋_GB2312"/>
          <w:b w:val="0"/>
          <w:bCs/>
          <w:sz w:val="32"/>
          <w:szCs w:val="32"/>
          <w:highlight w:val="none"/>
          <w:lang w:val="en-US" w:eastAsia="zh-CN"/>
        </w:rPr>
        <w:t>（一）</w:t>
      </w:r>
      <w:r>
        <w:rPr>
          <w:rFonts w:hint="eastAsia" w:ascii="仿宋_GB2312" w:hAnsi="仿宋_GB2312" w:eastAsia="仿宋_GB2312" w:cs="仿宋_GB2312"/>
          <w:bCs/>
          <w:sz w:val="32"/>
          <w:szCs w:val="32"/>
          <w:highlight w:val="none"/>
          <w:lang w:val="en-US" w:eastAsia="zh-CN"/>
        </w:rPr>
        <w:t>报价函</w:t>
      </w:r>
      <w:r>
        <w:rPr>
          <w:rFonts w:hint="eastAsia" w:ascii="仿宋_GB2312" w:hAnsi="仿宋_GB2312" w:eastAsia="仿宋_GB2312" w:cs="仿宋_GB2312"/>
          <w:b w:val="0"/>
          <w:bCs/>
          <w:sz w:val="32"/>
          <w:szCs w:val="32"/>
          <w:highlight w:val="none"/>
          <w:lang w:val="en-US" w:eastAsia="zh-CN"/>
        </w:rPr>
        <w:t>（法定代表人或授权委托代理人签字，并加盖单位章）。</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sz w:val="32"/>
          <w:szCs w:val="32"/>
          <w:highlight w:val="none"/>
          <w:lang w:val="en-US" w:eastAsia="zh-CN"/>
        </w:rPr>
      </w:pPr>
      <w:r>
        <w:rPr>
          <w:rFonts w:hint="eastAsia" w:ascii="仿宋_GB2312" w:hAnsi="仿宋_GB2312" w:eastAsia="仿宋_GB2312" w:cs="仿宋_GB2312"/>
          <w:b w:val="0"/>
          <w:bCs/>
          <w:sz w:val="32"/>
          <w:szCs w:val="32"/>
          <w:highlight w:val="none"/>
          <w:lang w:val="en-US" w:eastAsia="zh-CN"/>
        </w:rPr>
        <w:t>（二）法定代表人身份证明或法定代表人授权委托书（若为法定代表人亲自办理，则仅须提供法定代表人身份证明；若授权委托他人办理，则须提供法定代表人身份证明和法定代表人授权委托书）。</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sz w:val="32"/>
          <w:szCs w:val="32"/>
          <w:highlight w:val="none"/>
          <w:lang w:val="en-US" w:eastAsia="zh-CN"/>
        </w:rPr>
      </w:pPr>
      <w:r>
        <w:rPr>
          <w:rFonts w:hint="eastAsia" w:ascii="仿宋_GB2312" w:hAnsi="仿宋_GB2312" w:eastAsia="仿宋_GB2312" w:cs="仿宋_GB2312"/>
          <w:b w:val="0"/>
          <w:bCs/>
          <w:sz w:val="32"/>
          <w:szCs w:val="32"/>
          <w:highlight w:val="none"/>
          <w:lang w:val="en-US" w:eastAsia="zh-CN"/>
        </w:rPr>
        <w:t>（三）合格、有效的营业执照（复印件加盖单位章）。</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sz w:val="32"/>
          <w:szCs w:val="32"/>
          <w:highlight w:val="none"/>
          <w:lang w:val="en-US" w:eastAsia="zh-CN"/>
        </w:rPr>
      </w:pPr>
      <w:r>
        <w:rPr>
          <w:rFonts w:hint="eastAsia" w:ascii="仿宋_GB2312" w:hAnsi="仿宋_GB2312" w:eastAsia="仿宋_GB2312" w:cs="仿宋_GB2312"/>
          <w:b w:val="0"/>
          <w:bCs/>
          <w:sz w:val="32"/>
          <w:szCs w:val="32"/>
          <w:highlight w:val="none"/>
          <w:lang w:val="en-US" w:eastAsia="zh-CN"/>
        </w:rPr>
        <w:t>（四）合格、有效的企业资质证书（复印件加盖单位章）。</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sz w:val="32"/>
          <w:szCs w:val="32"/>
          <w:highlight w:val="none"/>
          <w:lang w:val="en-US" w:eastAsia="zh-CN"/>
        </w:rPr>
      </w:pPr>
      <w:r>
        <w:rPr>
          <w:rFonts w:hint="eastAsia" w:ascii="仿宋_GB2312" w:hAnsi="仿宋_GB2312" w:eastAsia="仿宋_GB2312" w:cs="仿宋_GB2312"/>
          <w:b w:val="0"/>
          <w:bCs/>
          <w:sz w:val="32"/>
          <w:szCs w:val="32"/>
          <w:highlight w:val="none"/>
          <w:lang w:val="en-US" w:eastAsia="zh-CN"/>
        </w:rPr>
        <w:t>（五）近三年内具有1个及以上类似本项目设计工作的经验和业绩（须提供合同复印件，或在“全国公路建设市场信用信息管理系统”网站（https://glxy.mot.gov.cn/）中查询到的企业“业绩信息”相关项目网页截图，截图须含“工程名称”、“项目类型”、“合同价”、“技术等级”、“主要设计内容”、“人员履约信息”等重要信息）。</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sz w:val="32"/>
          <w:szCs w:val="32"/>
          <w:highlight w:val="none"/>
          <w:lang w:val="en-US" w:eastAsia="zh-CN"/>
        </w:rPr>
      </w:pPr>
      <w:r>
        <w:rPr>
          <w:rFonts w:hint="eastAsia" w:ascii="仿宋_GB2312" w:hAnsi="仿宋_GB2312" w:eastAsia="仿宋_GB2312" w:cs="仿宋_GB2312"/>
          <w:b w:val="0"/>
          <w:bCs/>
          <w:sz w:val="32"/>
          <w:szCs w:val="32"/>
          <w:highlight w:val="none"/>
          <w:lang w:val="en-US" w:eastAsia="zh-CN"/>
        </w:rPr>
        <w:t>（六）申请人关联企业情况（加盖单位章）。</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sz w:val="32"/>
          <w:szCs w:val="32"/>
          <w:highlight w:val="none"/>
          <w:lang w:val="en-US" w:eastAsia="zh-CN"/>
        </w:rPr>
      </w:pPr>
      <w:r>
        <w:rPr>
          <w:rFonts w:hint="eastAsia" w:ascii="仿宋_GB2312" w:hAnsi="仿宋_GB2312" w:eastAsia="仿宋_GB2312" w:cs="仿宋_GB2312"/>
          <w:b w:val="0"/>
          <w:bCs/>
          <w:sz w:val="32"/>
          <w:szCs w:val="32"/>
          <w:highlight w:val="none"/>
          <w:lang w:val="en-US" w:eastAsia="zh-CN"/>
        </w:rPr>
        <w:t>（七）良好的商业信誉（提供近3年内在经营活动中没有重大违法记录的承诺函一份；提供在“信用中国”网站（http://www.creditchina.gov.cn/）中未被列入失信被执行人名单的查询截图）。</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sz w:val="32"/>
          <w:szCs w:val="32"/>
          <w:highlight w:val="none"/>
          <w:lang w:val="en-US" w:eastAsia="zh-CN"/>
        </w:rPr>
      </w:pPr>
      <w:r>
        <w:rPr>
          <w:rFonts w:hint="eastAsia" w:ascii="仿宋_GB2312" w:hAnsi="仿宋_GB2312" w:eastAsia="仿宋_GB2312" w:cs="仿宋_GB2312"/>
          <w:b w:val="0"/>
          <w:bCs/>
          <w:sz w:val="32"/>
          <w:szCs w:val="32"/>
          <w:highlight w:val="none"/>
          <w:lang w:val="en-US" w:eastAsia="zh-CN"/>
        </w:rPr>
        <w:t>（注：报价文件一式壹份，加盖单位章及骑缝章，并用牛皮纸密封在一个封袋中，封口加盖单位章及骑缝章。）</w:t>
      </w:r>
    </w:p>
    <w:p>
      <w:pPr>
        <w:keepNext w:val="0"/>
        <w:keepLines w:val="0"/>
        <w:pageBreakBefore w:val="0"/>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_GB2312" w:eastAsia="仿宋_GB2312" w:cs="仿宋_GB2312"/>
          <w:b/>
          <w:bCs w:val="0"/>
          <w:sz w:val="32"/>
          <w:szCs w:val="32"/>
        </w:rPr>
      </w:pPr>
      <w:r>
        <w:rPr>
          <w:rFonts w:hint="eastAsia" w:ascii="仿宋_GB2312" w:hAnsi="仿宋_GB2312" w:eastAsia="仿宋_GB2312" w:cs="仿宋_GB2312"/>
          <w:b/>
          <w:bCs w:val="0"/>
          <w:sz w:val="32"/>
          <w:szCs w:val="32"/>
          <w:lang w:val="en-US" w:eastAsia="zh-CN"/>
        </w:rPr>
        <w:t>八、报价</w:t>
      </w:r>
      <w:r>
        <w:rPr>
          <w:rFonts w:hint="eastAsia" w:ascii="仿宋_GB2312" w:hAnsi="仿宋_GB2312" w:eastAsia="仿宋_GB2312" w:cs="仿宋_GB2312"/>
          <w:b/>
          <w:bCs w:val="0"/>
          <w:sz w:val="32"/>
          <w:szCs w:val="32"/>
        </w:rPr>
        <w:t>截止时间</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bCs/>
          <w:sz w:val="28"/>
          <w:szCs w:val="28"/>
          <w:lang w:eastAsia="zh-CN"/>
        </w:rPr>
      </w:pPr>
      <w:r>
        <w:rPr>
          <w:rFonts w:hint="eastAsia" w:ascii="仿宋_GB2312" w:hAnsi="仿宋_GB2312" w:eastAsia="仿宋_GB2312" w:cs="仿宋_GB2312"/>
          <w:bCs/>
          <w:sz w:val="32"/>
          <w:szCs w:val="32"/>
        </w:rPr>
        <w:t>申请人必须于 20</w:t>
      </w:r>
      <w:r>
        <w:rPr>
          <w:rFonts w:hint="eastAsia" w:ascii="仿宋_GB2312" w:hAnsi="仿宋_GB2312" w:eastAsia="仿宋_GB2312" w:cs="仿宋_GB2312"/>
          <w:bCs/>
          <w:sz w:val="32"/>
          <w:szCs w:val="32"/>
          <w:lang w:val="en-US" w:eastAsia="zh-CN"/>
        </w:rPr>
        <w:t>21</w:t>
      </w:r>
      <w:r>
        <w:rPr>
          <w:rFonts w:hint="eastAsia" w:ascii="仿宋_GB2312" w:hAnsi="仿宋_GB2312" w:eastAsia="仿宋_GB2312" w:cs="仿宋_GB2312"/>
          <w:bCs/>
          <w:sz w:val="32"/>
          <w:szCs w:val="32"/>
        </w:rPr>
        <w:t>年</w:t>
      </w:r>
      <w:r>
        <w:rPr>
          <w:rFonts w:hint="eastAsia" w:ascii="仿宋_GB2312" w:hAnsi="仿宋_GB2312" w:eastAsia="仿宋_GB2312" w:cs="仿宋_GB2312"/>
          <w:bCs/>
          <w:sz w:val="32"/>
          <w:szCs w:val="32"/>
          <w:lang w:val="en-US" w:eastAsia="zh-CN"/>
        </w:rPr>
        <w:t>3</w:t>
      </w:r>
      <w:r>
        <w:rPr>
          <w:rFonts w:hint="eastAsia" w:ascii="仿宋_GB2312" w:hAnsi="仿宋_GB2312" w:eastAsia="仿宋_GB2312" w:cs="仿宋_GB2312"/>
          <w:bCs/>
          <w:sz w:val="32"/>
          <w:szCs w:val="32"/>
        </w:rPr>
        <w:t>月</w:t>
      </w:r>
      <w:r>
        <w:rPr>
          <w:rFonts w:hint="eastAsia" w:ascii="仿宋_GB2312" w:hAnsi="仿宋_GB2312" w:eastAsia="仿宋_GB2312" w:cs="仿宋_GB2312"/>
          <w:bCs/>
          <w:sz w:val="32"/>
          <w:szCs w:val="32"/>
          <w:lang w:val="en-US" w:eastAsia="zh-CN"/>
        </w:rPr>
        <w:t>1</w:t>
      </w:r>
      <w:r>
        <w:rPr>
          <w:rFonts w:hint="eastAsia" w:ascii="仿宋_GB2312" w:hAnsi="仿宋_GB2312" w:eastAsia="仿宋_GB2312" w:cs="仿宋_GB2312"/>
          <w:bCs/>
          <w:sz w:val="32"/>
          <w:szCs w:val="32"/>
        </w:rPr>
        <w:t>日17</w:t>
      </w:r>
      <w:r>
        <w:rPr>
          <w:rFonts w:hint="eastAsia" w:ascii="仿宋_GB2312" w:hAnsi="仿宋_GB2312" w:eastAsia="仿宋_GB2312" w:cs="仿宋_GB2312"/>
          <w:bCs/>
          <w:sz w:val="32"/>
          <w:szCs w:val="32"/>
          <w:lang w:val="en-US" w:eastAsia="zh-CN"/>
        </w:rPr>
        <w:t>时</w:t>
      </w:r>
      <w:r>
        <w:rPr>
          <w:rFonts w:hint="eastAsia" w:ascii="仿宋_GB2312" w:hAnsi="仿宋_GB2312" w:eastAsia="仿宋_GB2312" w:cs="仿宋_GB2312"/>
          <w:bCs/>
          <w:sz w:val="32"/>
          <w:szCs w:val="32"/>
        </w:rPr>
        <w:t>30分前将</w:t>
      </w:r>
      <w:r>
        <w:rPr>
          <w:rFonts w:hint="eastAsia" w:ascii="仿宋_GB2312" w:hAnsi="仿宋_GB2312" w:eastAsia="仿宋_GB2312" w:cs="仿宋_GB2312"/>
          <w:bCs/>
          <w:sz w:val="32"/>
          <w:szCs w:val="32"/>
          <w:lang w:val="en-US" w:eastAsia="zh-CN"/>
        </w:rPr>
        <w:t>报价</w:t>
      </w:r>
      <w:r>
        <w:rPr>
          <w:rFonts w:hint="eastAsia" w:ascii="仿宋_GB2312" w:hAnsi="仿宋_GB2312" w:eastAsia="仿宋_GB2312" w:cs="仿宋_GB2312"/>
          <w:bCs/>
          <w:sz w:val="32"/>
          <w:szCs w:val="32"/>
        </w:rPr>
        <w:t>文件送至：</w:t>
      </w:r>
      <w:r>
        <w:rPr>
          <w:rFonts w:hint="eastAsia" w:ascii="仿宋_GB2312" w:hAnsi="仿宋_GB2312" w:eastAsia="仿宋_GB2312" w:cs="仿宋_GB2312"/>
          <w:sz w:val="32"/>
          <w:szCs w:val="32"/>
          <w:lang w:val="en-US" w:eastAsia="zh-CN"/>
        </w:rPr>
        <w:t>海南省海口市琼山区滨江路首丹商业大厦1单元4层</w:t>
      </w:r>
      <w:r>
        <w:rPr>
          <w:rFonts w:hint="eastAsia" w:ascii="仿宋_GB2312" w:hAnsi="仿宋_GB2312" w:eastAsia="仿宋_GB2312" w:cs="仿宋_GB2312"/>
          <w:bCs/>
          <w:sz w:val="32"/>
          <w:szCs w:val="32"/>
        </w:rPr>
        <w:t>，联系人：</w:t>
      </w:r>
      <w:r>
        <w:rPr>
          <w:rFonts w:hint="eastAsia" w:ascii="仿宋_GB2312" w:hAnsi="仿宋_GB2312" w:eastAsia="仿宋_GB2312" w:cs="仿宋_GB2312"/>
          <w:bCs/>
          <w:sz w:val="32"/>
          <w:szCs w:val="32"/>
          <w:lang w:val="en-US" w:eastAsia="zh-CN"/>
        </w:rPr>
        <w:t>王女士</w:t>
      </w:r>
      <w:r>
        <w:rPr>
          <w:rFonts w:hint="eastAsia" w:ascii="仿宋_GB2312" w:hAnsi="仿宋_GB2312" w:eastAsia="仿宋_GB2312" w:cs="仿宋_GB2312"/>
          <w:bCs/>
          <w:sz w:val="32"/>
          <w:szCs w:val="32"/>
        </w:rPr>
        <w:t>，联系电话：66711392，逾期送达者按弃权处理</w:t>
      </w:r>
      <w:r>
        <w:rPr>
          <w:rFonts w:hint="eastAsia" w:ascii="仿宋_GB2312" w:hAnsi="仿宋_GB2312" w:eastAsia="仿宋_GB2312" w:cs="仿宋_GB2312"/>
          <w:bCs/>
          <w:sz w:val="32"/>
          <w:szCs w:val="32"/>
          <w:lang w:eastAsia="zh-CN"/>
        </w:rPr>
        <w:t>。</w:t>
      </w:r>
    </w:p>
    <w:p>
      <w:pPr>
        <w:spacing w:line="560" w:lineRule="exact"/>
        <w:jc w:val="both"/>
        <w:rPr>
          <w:rFonts w:hint="eastAsia" w:ascii="仿宋" w:hAnsi="仿宋" w:eastAsia="仿宋" w:cs="仿宋"/>
          <w:b/>
          <w:bCs w:val="0"/>
          <w:sz w:val="32"/>
          <w:szCs w:val="32"/>
          <w:lang w:val="en-US" w:eastAsia="zh-CN"/>
        </w:rPr>
        <w:sectPr>
          <w:footerReference r:id="rId3" w:type="default"/>
          <w:pgSz w:w="11906" w:h="16838"/>
          <w:pgMar w:top="1440" w:right="1800" w:bottom="1440" w:left="1800" w:header="851" w:footer="992" w:gutter="0"/>
          <w:pgNumType w:fmt="decimal" w:start="1"/>
          <w:cols w:space="425" w:num="1"/>
          <w:docGrid w:type="lines" w:linePitch="312" w:charSpace="0"/>
        </w:sectPr>
      </w:pPr>
    </w:p>
    <w:p>
      <w:pPr>
        <w:spacing w:line="560" w:lineRule="exact"/>
        <w:jc w:val="both"/>
        <w:rPr>
          <w:rFonts w:hint="eastAsia" w:ascii="仿宋" w:hAnsi="仿宋" w:eastAsia="仿宋" w:cs="仿宋"/>
          <w:b/>
          <w:bCs w:val="0"/>
          <w:sz w:val="32"/>
          <w:szCs w:val="32"/>
          <w:lang w:val="en-US" w:eastAsia="zh-CN"/>
        </w:rPr>
      </w:pPr>
    </w:p>
    <w:p>
      <w:pPr>
        <w:spacing w:line="560" w:lineRule="exact"/>
        <w:jc w:val="center"/>
        <w:rPr>
          <w:rFonts w:hint="eastAsia" w:ascii="仿宋" w:hAnsi="仿宋" w:eastAsia="仿宋" w:cs="仿宋"/>
          <w:b/>
          <w:bCs w:val="0"/>
          <w:sz w:val="32"/>
          <w:szCs w:val="32"/>
          <w:lang w:val="en-US" w:eastAsia="zh-CN"/>
        </w:rPr>
      </w:pPr>
    </w:p>
    <w:p>
      <w:pPr>
        <w:spacing w:line="560" w:lineRule="exact"/>
        <w:jc w:val="center"/>
        <w:rPr>
          <w:rFonts w:hint="eastAsia" w:ascii="仿宋" w:hAnsi="仿宋" w:eastAsia="仿宋" w:cs="仿宋"/>
          <w:b/>
          <w:bCs w:val="0"/>
          <w:sz w:val="32"/>
          <w:szCs w:val="32"/>
          <w:lang w:val="en-US" w:eastAsia="zh-CN"/>
        </w:rPr>
      </w:pPr>
    </w:p>
    <w:p>
      <w:pPr>
        <w:spacing w:line="560" w:lineRule="exact"/>
        <w:jc w:val="center"/>
        <w:rPr>
          <w:rFonts w:hint="eastAsia" w:ascii="仿宋" w:hAnsi="仿宋" w:eastAsia="仿宋" w:cs="仿宋"/>
          <w:b/>
          <w:bCs w:val="0"/>
          <w:sz w:val="32"/>
          <w:szCs w:val="32"/>
          <w:lang w:val="en-US" w:eastAsia="zh-CN"/>
        </w:rPr>
      </w:pPr>
    </w:p>
    <w:p>
      <w:pPr>
        <w:spacing w:line="560" w:lineRule="exact"/>
        <w:jc w:val="center"/>
        <w:rPr>
          <w:rFonts w:hint="eastAsia" w:ascii="仿宋" w:hAnsi="仿宋" w:eastAsia="仿宋" w:cs="仿宋"/>
          <w:b/>
          <w:bCs w:val="0"/>
          <w:sz w:val="32"/>
          <w:szCs w:val="32"/>
          <w:lang w:val="en-US" w:eastAsia="zh-CN"/>
        </w:rPr>
      </w:pPr>
    </w:p>
    <w:p>
      <w:pPr>
        <w:spacing w:line="560" w:lineRule="exact"/>
        <w:jc w:val="center"/>
        <w:rPr>
          <w:rFonts w:hint="eastAsia" w:ascii="仿宋" w:hAnsi="仿宋" w:eastAsia="仿宋" w:cs="仿宋"/>
          <w:b/>
          <w:bCs w:val="0"/>
          <w:sz w:val="32"/>
          <w:szCs w:val="32"/>
          <w:lang w:val="en-US" w:eastAsia="zh-CN"/>
        </w:rPr>
      </w:pPr>
    </w:p>
    <w:p>
      <w:pPr>
        <w:spacing w:line="560" w:lineRule="exact"/>
        <w:jc w:val="center"/>
        <w:rPr>
          <w:rFonts w:hint="eastAsia" w:ascii="仿宋" w:hAnsi="仿宋" w:eastAsia="仿宋" w:cs="仿宋"/>
          <w:b/>
          <w:bCs w:val="0"/>
          <w:sz w:val="32"/>
          <w:szCs w:val="32"/>
          <w:lang w:val="en-US" w:eastAsia="zh-CN"/>
        </w:rPr>
      </w:pPr>
    </w:p>
    <w:p>
      <w:pPr>
        <w:spacing w:line="560" w:lineRule="exact"/>
        <w:jc w:val="center"/>
        <w:rPr>
          <w:rFonts w:hint="eastAsia" w:ascii="仿宋" w:hAnsi="仿宋" w:eastAsia="仿宋" w:cs="仿宋"/>
          <w:b/>
          <w:bCs w:val="0"/>
          <w:sz w:val="32"/>
          <w:szCs w:val="32"/>
          <w:lang w:val="en-US" w:eastAsia="zh-CN"/>
        </w:rPr>
      </w:pPr>
    </w:p>
    <w:p>
      <w:pPr>
        <w:spacing w:line="560" w:lineRule="exact"/>
        <w:jc w:val="center"/>
        <w:rPr>
          <w:rFonts w:hint="eastAsia" w:ascii="仿宋" w:hAnsi="仿宋" w:eastAsia="仿宋" w:cs="仿宋"/>
          <w:b/>
          <w:bCs w:val="0"/>
          <w:sz w:val="32"/>
          <w:szCs w:val="32"/>
          <w:lang w:val="en-US" w:eastAsia="zh-CN"/>
        </w:rPr>
      </w:pPr>
    </w:p>
    <w:p>
      <w:pPr>
        <w:spacing w:line="560" w:lineRule="exact"/>
        <w:jc w:val="center"/>
        <w:rPr>
          <w:rFonts w:hint="eastAsia" w:ascii="仿宋" w:hAnsi="仿宋" w:eastAsia="仿宋" w:cs="仿宋"/>
          <w:b/>
          <w:bCs w:val="0"/>
          <w:sz w:val="44"/>
          <w:szCs w:val="44"/>
          <w:lang w:val="en-US" w:eastAsia="zh-CN"/>
        </w:rPr>
      </w:pPr>
      <w:r>
        <w:rPr>
          <w:rFonts w:hint="eastAsia" w:ascii="方正小标宋简体" w:hAnsi="方正小标宋简体" w:eastAsia="方正小标宋简体" w:cs="方正小标宋简体"/>
          <w:b w:val="0"/>
          <w:bCs/>
          <w:sz w:val="44"/>
          <w:szCs w:val="44"/>
          <w:lang w:val="en-US" w:eastAsia="zh-CN"/>
        </w:rPr>
        <w:t>报价文件格式</w:t>
      </w:r>
    </w:p>
    <w:p>
      <w:pPr>
        <w:spacing w:line="560" w:lineRule="exact"/>
        <w:jc w:val="left"/>
        <w:rPr>
          <w:rFonts w:hint="eastAsia" w:ascii="仿宋" w:hAnsi="仿宋" w:eastAsia="仿宋" w:cs="仿宋"/>
          <w:bCs/>
          <w:sz w:val="28"/>
          <w:szCs w:val="28"/>
          <w:lang w:val="en-US" w:eastAsia="zh-CN"/>
        </w:rPr>
      </w:pPr>
    </w:p>
    <w:p>
      <w:pPr>
        <w:spacing w:line="560" w:lineRule="exact"/>
        <w:jc w:val="left"/>
        <w:rPr>
          <w:rFonts w:hint="eastAsia" w:ascii="仿宋" w:hAnsi="仿宋" w:eastAsia="仿宋" w:cs="仿宋"/>
          <w:bCs/>
          <w:sz w:val="28"/>
          <w:szCs w:val="28"/>
          <w:lang w:val="en-US" w:eastAsia="zh-CN"/>
        </w:rPr>
      </w:pPr>
    </w:p>
    <w:p>
      <w:pPr>
        <w:spacing w:line="560" w:lineRule="exact"/>
        <w:jc w:val="left"/>
        <w:rPr>
          <w:rFonts w:hint="eastAsia" w:ascii="仿宋" w:hAnsi="仿宋" w:eastAsia="仿宋" w:cs="仿宋"/>
          <w:bCs/>
          <w:sz w:val="28"/>
          <w:szCs w:val="28"/>
          <w:lang w:val="en-US" w:eastAsia="zh-CN"/>
        </w:rPr>
      </w:pPr>
    </w:p>
    <w:p>
      <w:pPr>
        <w:spacing w:line="560" w:lineRule="exact"/>
        <w:jc w:val="left"/>
        <w:rPr>
          <w:rFonts w:hint="eastAsia" w:ascii="仿宋" w:hAnsi="仿宋" w:eastAsia="仿宋" w:cs="仿宋"/>
          <w:bCs/>
          <w:sz w:val="28"/>
          <w:szCs w:val="28"/>
          <w:lang w:val="en-US" w:eastAsia="zh-CN"/>
        </w:rPr>
      </w:pPr>
    </w:p>
    <w:p>
      <w:pPr>
        <w:spacing w:line="560" w:lineRule="exact"/>
        <w:jc w:val="left"/>
        <w:rPr>
          <w:rFonts w:hint="eastAsia" w:ascii="仿宋" w:hAnsi="仿宋" w:eastAsia="仿宋" w:cs="仿宋"/>
          <w:bCs/>
          <w:sz w:val="28"/>
          <w:szCs w:val="28"/>
          <w:lang w:val="en-US" w:eastAsia="zh-CN"/>
        </w:rPr>
      </w:pPr>
    </w:p>
    <w:p>
      <w:pPr>
        <w:spacing w:line="560" w:lineRule="exact"/>
        <w:jc w:val="left"/>
        <w:rPr>
          <w:rFonts w:hint="eastAsia" w:ascii="仿宋" w:hAnsi="仿宋" w:eastAsia="仿宋" w:cs="仿宋"/>
          <w:bCs/>
          <w:sz w:val="28"/>
          <w:szCs w:val="28"/>
          <w:lang w:val="en-US" w:eastAsia="zh-CN"/>
        </w:rPr>
      </w:pPr>
    </w:p>
    <w:p>
      <w:pPr>
        <w:spacing w:line="560" w:lineRule="exact"/>
        <w:jc w:val="left"/>
        <w:rPr>
          <w:rFonts w:hint="eastAsia" w:ascii="仿宋" w:hAnsi="仿宋" w:eastAsia="仿宋" w:cs="仿宋"/>
          <w:bCs/>
          <w:sz w:val="28"/>
          <w:szCs w:val="28"/>
          <w:lang w:val="en-US" w:eastAsia="zh-CN"/>
        </w:rPr>
      </w:pPr>
    </w:p>
    <w:p>
      <w:pPr>
        <w:spacing w:line="560" w:lineRule="exact"/>
        <w:jc w:val="left"/>
        <w:rPr>
          <w:rFonts w:hint="eastAsia" w:ascii="仿宋" w:hAnsi="仿宋" w:eastAsia="仿宋" w:cs="仿宋"/>
          <w:bCs/>
          <w:sz w:val="28"/>
          <w:szCs w:val="28"/>
          <w:lang w:val="en-US" w:eastAsia="zh-CN"/>
        </w:rPr>
      </w:pPr>
    </w:p>
    <w:p>
      <w:pPr>
        <w:spacing w:line="560" w:lineRule="exact"/>
        <w:jc w:val="left"/>
        <w:rPr>
          <w:rFonts w:hint="eastAsia" w:ascii="仿宋" w:hAnsi="仿宋" w:eastAsia="仿宋" w:cs="仿宋"/>
          <w:bCs/>
          <w:sz w:val="28"/>
          <w:szCs w:val="28"/>
          <w:lang w:val="en-US" w:eastAsia="zh-CN"/>
        </w:rPr>
      </w:pPr>
    </w:p>
    <w:p>
      <w:pPr>
        <w:spacing w:line="560" w:lineRule="exact"/>
        <w:jc w:val="left"/>
        <w:rPr>
          <w:rFonts w:hint="eastAsia" w:ascii="仿宋" w:hAnsi="仿宋" w:eastAsia="仿宋" w:cs="仿宋"/>
          <w:bCs/>
          <w:sz w:val="28"/>
          <w:szCs w:val="28"/>
          <w:lang w:val="en-US" w:eastAsia="zh-CN"/>
        </w:rPr>
      </w:pPr>
    </w:p>
    <w:p>
      <w:pPr>
        <w:spacing w:line="560" w:lineRule="exact"/>
        <w:jc w:val="left"/>
        <w:rPr>
          <w:rFonts w:hint="eastAsia" w:ascii="仿宋" w:hAnsi="仿宋" w:eastAsia="仿宋" w:cs="仿宋"/>
          <w:bCs/>
          <w:sz w:val="28"/>
          <w:szCs w:val="28"/>
          <w:lang w:val="en-US" w:eastAsia="zh-CN"/>
        </w:rPr>
      </w:pPr>
    </w:p>
    <w:p>
      <w:pPr>
        <w:spacing w:line="560" w:lineRule="exact"/>
        <w:jc w:val="left"/>
        <w:rPr>
          <w:rFonts w:hint="eastAsia" w:ascii="仿宋" w:hAnsi="仿宋" w:eastAsia="仿宋" w:cs="仿宋"/>
          <w:bCs/>
          <w:sz w:val="28"/>
          <w:szCs w:val="28"/>
          <w:lang w:val="en-US" w:eastAsia="zh-CN"/>
        </w:rPr>
      </w:pPr>
    </w:p>
    <w:p>
      <w:pPr>
        <w:spacing w:line="560" w:lineRule="exact"/>
        <w:jc w:val="left"/>
        <w:rPr>
          <w:rFonts w:hint="eastAsia" w:ascii="仿宋" w:hAnsi="仿宋" w:eastAsia="仿宋" w:cs="仿宋"/>
          <w:bCs/>
          <w:sz w:val="28"/>
          <w:szCs w:val="28"/>
          <w:lang w:val="en-US" w:eastAsia="zh-CN"/>
        </w:rPr>
      </w:pPr>
    </w:p>
    <w:p>
      <w:pPr>
        <w:widowControl/>
        <w:adjustRightInd w:val="0"/>
        <w:snapToGrid w:val="0"/>
        <w:spacing w:after="200" w:line="220" w:lineRule="atLeast"/>
        <w:jc w:val="center"/>
        <w:rPr>
          <w:rFonts w:hint="eastAsia" w:ascii="方正小标宋简体" w:hAnsi="方正小标宋简体" w:eastAsia="方正小标宋简体" w:cs="方正小标宋简体"/>
          <w:b w:val="0"/>
          <w:bCs w:val="0"/>
          <w:sz w:val="44"/>
          <w:szCs w:val="44"/>
          <w:lang w:val="en-US" w:eastAsia="zh-CN"/>
        </w:rPr>
      </w:pPr>
    </w:p>
    <w:p>
      <w:pPr>
        <w:widowControl/>
        <w:adjustRightInd w:val="0"/>
        <w:snapToGrid w:val="0"/>
        <w:spacing w:after="200" w:line="220" w:lineRule="atLeast"/>
        <w:jc w:val="center"/>
        <w:rPr>
          <w:rFonts w:hint="eastAsia" w:ascii="方正小标宋简体" w:hAnsi="方正小标宋简体" w:eastAsia="方正小标宋简体" w:cs="方正小标宋简体"/>
          <w:b w:val="0"/>
          <w:bCs w:val="0"/>
          <w:kern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2021年G98海南环岛高速K296+118盐灶河大桥（加固）改造工程设计</w:t>
      </w:r>
    </w:p>
    <w:p>
      <w:pPr>
        <w:widowControl/>
        <w:adjustRightInd w:val="0"/>
        <w:snapToGrid w:val="0"/>
        <w:spacing w:after="200" w:line="220" w:lineRule="atLeast"/>
        <w:jc w:val="center"/>
        <w:rPr>
          <w:rFonts w:hint="eastAsia" w:ascii="方正小标宋简体" w:hAnsi="方正小标宋简体" w:eastAsia="方正小标宋简体" w:cs="方正小标宋简体"/>
          <w:b w:val="0"/>
          <w:bCs w:val="0"/>
          <w:kern w:val="0"/>
          <w:sz w:val="44"/>
          <w:szCs w:val="44"/>
          <w:lang w:val="en-US" w:eastAsia="zh-CN"/>
        </w:rPr>
      </w:pPr>
    </w:p>
    <w:p>
      <w:pPr>
        <w:widowControl/>
        <w:adjustRightInd w:val="0"/>
        <w:snapToGrid w:val="0"/>
        <w:spacing w:after="200" w:line="220" w:lineRule="atLeast"/>
        <w:jc w:val="both"/>
        <w:rPr>
          <w:rFonts w:hint="eastAsia" w:ascii="方正小标宋简体" w:hAnsi="方正小标宋简体" w:eastAsia="方正小标宋简体" w:cs="方正小标宋简体"/>
          <w:b w:val="0"/>
          <w:bCs w:val="0"/>
          <w:kern w:val="0"/>
          <w:sz w:val="44"/>
          <w:szCs w:val="44"/>
          <w:lang w:val="en-US" w:eastAsia="zh-CN"/>
        </w:rPr>
      </w:pPr>
    </w:p>
    <w:p>
      <w:pPr>
        <w:widowControl/>
        <w:adjustRightInd w:val="0"/>
        <w:snapToGrid w:val="0"/>
        <w:spacing w:after="200" w:line="220" w:lineRule="atLeast"/>
        <w:jc w:val="center"/>
        <w:rPr>
          <w:rFonts w:hint="eastAsia" w:ascii="方正小标宋简体" w:hAnsi="方正小标宋简体" w:eastAsia="方正小标宋简体" w:cs="方正小标宋简体"/>
          <w:b w:val="0"/>
          <w:bCs w:val="0"/>
          <w:kern w:val="0"/>
          <w:sz w:val="44"/>
          <w:szCs w:val="44"/>
          <w:lang w:val="en-US" w:eastAsia="zh-CN"/>
        </w:rPr>
      </w:pPr>
    </w:p>
    <w:p>
      <w:pPr>
        <w:widowControl/>
        <w:adjustRightInd w:val="0"/>
        <w:snapToGrid w:val="0"/>
        <w:spacing w:after="200" w:line="220" w:lineRule="atLeast"/>
        <w:jc w:val="center"/>
        <w:rPr>
          <w:rFonts w:hint="eastAsia" w:ascii="方正小标宋简体" w:hAnsi="方正小标宋简体" w:eastAsia="方正小标宋简体" w:cs="方正小标宋简体"/>
          <w:b w:val="0"/>
          <w:bCs w:val="0"/>
          <w:kern w:val="0"/>
          <w:sz w:val="44"/>
          <w:szCs w:val="44"/>
          <w:lang w:val="en-US" w:eastAsia="zh-CN"/>
        </w:rPr>
      </w:pPr>
      <w:r>
        <w:rPr>
          <w:rFonts w:hint="eastAsia" w:ascii="方正小标宋简体" w:hAnsi="方正小标宋简体" w:eastAsia="方正小标宋简体" w:cs="方正小标宋简体"/>
          <w:b w:val="0"/>
          <w:bCs w:val="0"/>
          <w:kern w:val="0"/>
          <w:sz w:val="84"/>
          <w:szCs w:val="84"/>
          <w:lang w:val="en-US" w:eastAsia="zh-CN"/>
        </w:rPr>
        <w:t>报 价 文 件</w:t>
      </w:r>
    </w:p>
    <w:p>
      <w:pPr>
        <w:spacing w:line="560" w:lineRule="exact"/>
        <w:jc w:val="center"/>
        <w:rPr>
          <w:rFonts w:hint="eastAsia" w:ascii="方正小标宋简体" w:hAnsi="方正小标宋简体" w:eastAsia="方正小标宋简体" w:cs="方正小标宋简体"/>
          <w:b w:val="0"/>
          <w:bCs w:val="0"/>
          <w:sz w:val="28"/>
          <w:szCs w:val="28"/>
        </w:rPr>
      </w:pPr>
      <w:r>
        <w:rPr>
          <w:rFonts w:hint="eastAsia" w:ascii="方正小标宋简体" w:hAnsi="方正小标宋简体" w:eastAsia="方正小标宋简体" w:cs="方正小标宋简体"/>
          <w:b w:val="0"/>
          <w:bCs w:val="0"/>
          <w:sz w:val="28"/>
          <w:szCs w:val="28"/>
        </w:rPr>
        <w:t>（封面）</w:t>
      </w:r>
    </w:p>
    <w:p>
      <w:pPr>
        <w:spacing w:line="560" w:lineRule="exact"/>
        <w:jc w:val="center"/>
        <w:rPr>
          <w:rFonts w:hint="eastAsia" w:ascii="方正小标宋简体" w:hAnsi="方正小标宋简体" w:eastAsia="方正小标宋简体" w:cs="方正小标宋简体"/>
          <w:b w:val="0"/>
          <w:bCs w:val="0"/>
          <w:sz w:val="28"/>
          <w:szCs w:val="28"/>
        </w:rPr>
      </w:pPr>
    </w:p>
    <w:p>
      <w:pPr>
        <w:spacing w:line="560" w:lineRule="exact"/>
        <w:jc w:val="center"/>
        <w:rPr>
          <w:rFonts w:hint="eastAsia" w:ascii="方正小标宋简体" w:hAnsi="方正小标宋简体" w:eastAsia="方正小标宋简体" w:cs="方正小标宋简体"/>
          <w:b w:val="0"/>
          <w:bCs w:val="0"/>
          <w:sz w:val="28"/>
          <w:szCs w:val="28"/>
        </w:rPr>
      </w:pPr>
    </w:p>
    <w:p>
      <w:pPr>
        <w:spacing w:line="560" w:lineRule="exact"/>
        <w:ind w:left="1400" w:hanging="1400" w:hangingChars="500"/>
        <w:rPr>
          <w:rFonts w:hint="eastAsia" w:ascii="方正小标宋简体" w:hAnsi="方正小标宋简体" w:eastAsia="方正小标宋简体" w:cs="方正小标宋简体"/>
          <w:b w:val="0"/>
          <w:bCs w:val="0"/>
          <w:sz w:val="28"/>
          <w:szCs w:val="28"/>
          <w:u w:val="single"/>
        </w:rPr>
      </w:pPr>
    </w:p>
    <w:p>
      <w:pPr>
        <w:spacing w:line="560" w:lineRule="exact"/>
        <w:ind w:left="1400" w:hanging="1400" w:hangingChars="500"/>
        <w:rPr>
          <w:rFonts w:hint="eastAsia" w:ascii="方正小标宋简体" w:hAnsi="方正小标宋简体" w:eastAsia="方正小标宋简体" w:cs="方正小标宋简体"/>
          <w:b w:val="0"/>
          <w:bCs w:val="0"/>
          <w:sz w:val="28"/>
          <w:szCs w:val="28"/>
          <w:u w:val="single"/>
        </w:rPr>
      </w:pPr>
    </w:p>
    <w:p>
      <w:pPr>
        <w:spacing w:line="560" w:lineRule="exact"/>
        <w:ind w:left="1400" w:hanging="1400" w:hangingChars="500"/>
        <w:rPr>
          <w:rFonts w:hint="eastAsia" w:ascii="方正小标宋简体" w:hAnsi="方正小标宋简体" w:eastAsia="方正小标宋简体" w:cs="方正小标宋简体"/>
          <w:b w:val="0"/>
          <w:bCs w:val="0"/>
          <w:sz w:val="28"/>
          <w:szCs w:val="28"/>
          <w:u w:val="single"/>
        </w:rPr>
      </w:pPr>
    </w:p>
    <w:p>
      <w:pPr>
        <w:spacing w:line="560" w:lineRule="exact"/>
        <w:ind w:left="1400" w:hanging="1400" w:hangingChars="500"/>
        <w:rPr>
          <w:rFonts w:hint="eastAsia" w:ascii="方正小标宋简体" w:hAnsi="方正小标宋简体" w:eastAsia="方正小标宋简体" w:cs="方正小标宋简体"/>
          <w:b w:val="0"/>
          <w:bCs w:val="0"/>
          <w:sz w:val="28"/>
          <w:szCs w:val="28"/>
          <w:u w:val="single"/>
        </w:rPr>
      </w:pPr>
    </w:p>
    <w:p>
      <w:pPr>
        <w:spacing w:line="560" w:lineRule="exact"/>
        <w:jc w:val="left"/>
        <w:rPr>
          <w:rFonts w:hint="eastAsia" w:ascii="方正小标宋简体" w:hAnsi="方正小标宋简体" w:eastAsia="方正小标宋简体" w:cs="方正小标宋简体"/>
          <w:b w:val="0"/>
          <w:bCs w:val="0"/>
          <w:sz w:val="28"/>
          <w:szCs w:val="28"/>
          <w:lang w:val="en-US" w:eastAsia="zh-CN"/>
        </w:rPr>
      </w:pPr>
    </w:p>
    <w:p>
      <w:pPr>
        <w:spacing w:line="560" w:lineRule="exact"/>
        <w:ind w:firstLine="560" w:firstLineChars="200"/>
        <w:jc w:val="left"/>
        <w:rPr>
          <w:rFonts w:hint="eastAsia" w:ascii="方正小标宋简体" w:hAnsi="方正小标宋简体" w:eastAsia="方正小标宋简体" w:cs="方正小标宋简体"/>
          <w:b w:val="0"/>
          <w:bCs w:val="0"/>
          <w:sz w:val="28"/>
          <w:szCs w:val="28"/>
        </w:rPr>
      </w:pPr>
    </w:p>
    <w:p>
      <w:pPr>
        <w:spacing w:line="560" w:lineRule="exact"/>
        <w:ind w:firstLine="560" w:firstLineChars="200"/>
        <w:jc w:val="left"/>
        <w:rPr>
          <w:rFonts w:hint="eastAsia" w:ascii="方正小标宋简体" w:hAnsi="方正小标宋简体" w:eastAsia="方正小标宋简体" w:cs="方正小标宋简体"/>
          <w:b w:val="0"/>
          <w:bCs w:val="0"/>
          <w:sz w:val="28"/>
          <w:szCs w:val="28"/>
          <w:u w:val="single"/>
        </w:rPr>
      </w:pPr>
      <w:r>
        <w:rPr>
          <w:rFonts w:hint="eastAsia" w:ascii="方正小标宋简体" w:hAnsi="方正小标宋简体" w:eastAsia="方正小标宋简体" w:cs="方正小标宋简体"/>
          <w:b w:val="0"/>
          <w:bCs w:val="0"/>
          <w:sz w:val="28"/>
          <w:szCs w:val="28"/>
        </w:rPr>
        <w:t xml:space="preserve">申请人名称（盖章） ：     </w:t>
      </w:r>
    </w:p>
    <w:p>
      <w:pPr>
        <w:spacing w:line="560" w:lineRule="exact"/>
        <w:ind w:firstLine="137" w:firstLineChars="49"/>
        <w:jc w:val="left"/>
        <w:rPr>
          <w:rFonts w:hint="eastAsia" w:ascii="方正小标宋简体" w:hAnsi="方正小标宋简体" w:eastAsia="方正小标宋简体" w:cs="方正小标宋简体"/>
          <w:b w:val="0"/>
          <w:bCs w:val="0"/>
          <w:sz w:val="28"/>
          <w:szCs w:val="28"/>
          <w:u w:val="single"/>
        </w:rPr>
      </w:pPr>
      <w:r>
        <w:rPr>
          <w:rFonts w:hint="eastAsia" w:ascii="方正小标宋简体" w:hAnsi="方正小标宋简体" w:eastAsia="方正小标宋简体" w:cs="方正小标宋简体"/>
          <w:b w:val="0"/>
          <w:bCs w:val="0"/>
          <w:sz w:val="28"/>
          <w:szCs w:val="28"/>
        </w:rPr>
        <w:t xml:space="preserve">   法定代表人或其委托代理人（签名或盖章）：   </w:t>
      </w:r>
    </w:p>
    <w:p>
      <w:pPr>
        <w:spacing w:line="560" w:lineRule="exact"/>
        <w:ind w:firstLine="137" w:firstLineChars="49"/>
        <w:jc w:val="left"/>
        <w:rPr>
          <w:rFonts w:hint="eastAsia" w:ascii="方正小标宋简体" w:hAnsi="方正小标宋简体" w:eastAsia="方正小标宋简体" w:cs="方正小标宋简体"/>
          <w:b w:val="0"/>
          <w:bCs w:val="0"/>
          <w:sz w:val="28"/>
          <w:szCs w:val="28"/>
        </w:rPr>
      </w:pPr>
      <w:r>
        <w:rPr>
          <w:rFonts w:hint="eastAsia" w:ascii="方正小标宋简体" w:hAnsi="方正小标宋简体" w:eastAsia="方正小标宋简体" w:cs="方正小标宋简体"/>
          <w:b w:val="0"/>
          <w:bCs w:val="0"/>
          <w:sz w:val="28"/>
          <w:szCs w:val="28"/>
        </w:rPr>
        <w:t xml:space="preserve">   地址：</w:t>
      </w:r>
    </w:p>
    <w:p>
      <w:pPr>
        <w:spacing w:line="560" w:lineRule="exact"/>
        <w:ind w:firstLine="560" w:firstLineChars="200"/>
        <w:jc w:val="left"/>
        <w:rPr>
          <w:rFonts w:hint="eastAsia" w:ascii="方正小标宋简体" w:hAnsi="方正小标宋简体" w:eastAsia="方正小标宋简体" w:cs="方正小标宋简体"/>
          <w:b w:val="0"/>
          <w:bCs w:val="0"/>
          <w:sz w:val="28"/>
          <w:szCs w:val="28"/>
          <w:u w:val="single"/>
        </w:rPr>
      </w:pPr>
      <w:r>
        <w:rPr>
          <w:rFonts w:hint="eastAsia" w:ascii="方正小标宋简体" w:hAnsi="方正小标宋简体" w:eastAsia="方正小标宋简体" w:cs="方正小标宋简体"/>
          <w:b w:val="0"/>
          <w:bCs w:val="0"/>
          <w:sz w:val="28"/>
          <w:szCs w:val="28"/>
        </w:rPr>
        <w:t>日期 ：</w:t>
      </w:r>
      <w:r>
        <w:rPr>
          <w:rFonts w:hint="eastAsia" w:ascii="方正小标宋简体" w:hAnsi="方正小标宋简体" w:eastAsia="方正小标宋简体" w:cs="方正小标宋简体"/>
          <w:b w:val="0"/>
          <w:bCs w:val="0"/>
          <w:sz w:val="28"/>
          <w:szCs w:val="28"/>
          <w:lang w:val="en-US" w:eastAsia="zh-CN"/>
        </w:rPr>
        <w:t xml:space="preserve">  </w:t>
      </w:r>
      <w:r>
        <w:rPr>
          <w:rFonts w:hint="eastAsia" w:ascii="方正小标宋简体" w:hAnsi="方正小标宋简体" w:eastAsia="方正小标宋简体" w:cs="方正小标宋简体"/>
          <w:b w:val="0"/>
          <w:bCs w:val="0"/>
          <w:sz w:val="28"/>
          <w:szCs w:val="28"/>
        </w:rPr>
        <w:t>年  月  日</w:t>
      </w:r>
    </w:p>
    <w:p>
      <w:pPr>
        <w:widowControl/>
        <w:spacing w:line="560" w:lineRule="exact"/>
        <w:jc w:val="both"/>
        <w:rPr>
          <w:rFonts w:ascii="仿宋" w:hAnsi="仿宋" w:eastAsia="仿宋" w:cs="仿宋"/>
          <w:b/>
          <w:bCs/>
          <w:sz w:val="28"/>
          <w:szCs w:val="28"/>
        </w:rPr>
      </w:pPr>
    </w:p>
    <w:p>
      <w:pPr>
        <w:keepNext w:val="0"/>
        <w:keepLines w:val="0"/>
        <w:pageBreakBefore w:val="0"/>
        <w:widowControl/>
        <w:kinsoku/>
        <w:wordWrap/>
        <w:overflowPunct/>
        <w:topLinePunct w:val="0"/>
        <w:bidi w:val="0"/>
        <w:spacing w:line="560" w:lineRule="exact"/>
        <w:jc w:val="center"/>
        <w:textAlignment w:val="auto"/>
        <w:rPr>
          <w:rFonts w:hint="eastAsia" w:ascii="仿宋" w:hAnsi="仿宋" w:eastAsia="仿宋" w:cs="仿宋"/>
          <w:b/>
          <w:bCs w:val="0"/>
          <w:sz w:val="32"/>
          <w:szCs w:val="32"/>
        </w:rPr>
      </w:pPr>
      <w:r>
        <w:rPr>
          <w:rFonts w:hint="eastAsia" w:ascii="方正小标宋简体" w:hAnsi="方正小标宋简体" w:eastAsia="方正小标宋简体" w:cs="方正小标宋简体"/>
          <w:b w:val="0"/>
          <w:bCs/>
          <w:sz w:val="44"/>
          <w:szCs w:val="44"/>
        </w:rPr>
        <w:t>目录</w:t>
      </w:r>
    </w:p>
    <w:p>
      <w:pPr>
        <w:keepNext w:val="0"/>
        <w:keepLines w:val="0"/>
        <w:pageBreakBefore w:val="0"/>
        <w:widowControl/>
        <w:kinsoku/>
        <w:wordWrap/>
        <w:overflowPunct/>
        <w:topLinePunct w:val="0"/>
        <w:bidi w:val="0"/>
        <w:spacing w:line="560" w:lineRule="exact"/>
        <w:jc w:val="center"/>
        <w:textAlignment w:val="auto"/>
        <w:rPr>
          <w:rFonts w:hint="eastAsia" w:ascii="仿宋" w:hAnsi="仿宋" w:eastAsia="仿宋" w:cs="仿宋"/>
          <w:b/>
          <w:bCs w:val="0"/>
          <w:sz w:val="32"/>
          <w:szCs w:val="32"/>
        </w:rPr>
      </w:pPr>
    </w:p>
    <w:p>
      <w:pPr>
        <w:keepNext w:val="0"/>
        <w:keepLines w:val="0"/>
        <w:pageBreakBefore w:val="0"/>
        <w:numPr>
          <w:ilvl w:val="0"/>
          <w:numId w:val="0"/>
        </w:numPr>
        <w:kinsoku/>
        <w:wordWrap/>
        <w:overflowPunct/>
        <w:topLinePunct w:val="0"/>
        <w:bidi w:val="0"/>
        <w:spacing w:line="560" w:lineRule="exact"/>
        <w:ind w:firstLine="640" w:firstLineChars="200"/>
        <w:jc w:val="left"/>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（一）报价函（法定代表人或委托代理人签字，并加盖单位章）</w:t>
      </w:r>
    </w:p>
    <w:p>
      <w:pPr>
        <w:keepNext w:val="0"/>
        <w:keepLines w:val="0"/>
        <w:pageBreakBefore w:val="0"/>
        <w:numPr>
          <w:ilvl w:val="0"/>
          <w:numId w:val="0"/>
        </w:numPr>
        <w:kinsoku/>
        <w:wordWrap/>
        <w:overflowPunct/>
        <w:topLinePunct w:val="0"/>
        <w:bidi w:val="0"/>
        <w:spacing w:line="560" w:lineRule="exact"/>
        <w:ind w:firstLine="640" w:firstLineChars="200"/>
        <w:jc w:val="left"/>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（二）法定代表人身份证明或法定代表人授权委托书（若为法定代表人亲自办理，则仅</w:t>
      </w:r>
      <w:r>
        <w:rPr>
          <w:rFonts w:hint="eastAsia" w:ascii="仿宋_GB2312" w:hAnsi="仿宋_GB2312" w:eastAsia="仿宋_GB2312" w:cs="仿宋_GB2312"/>
          <w:b w:val="0"/>
          <w:bCs/>
          <w:sz w:val="32"/>
          <w:szCs w:val="32"/>
          <w:highlight w:val="none"/>
          <w:lang w:val="en-US" w:eastAsia="zh-CN"/>
        </w:rPr>
        <w:t>须</w:t>
      </w:r>
      <w:r>
        <w:rPr>
          <w:rFonts w:hint="eastAsia" w:ascii="仿宋_GB2312" w:hAnsi="仿宋_GB2312" w:eastAsia="仿宋_GB2312" w:cs="仿宋_GB2312"/>
          <w:b w:val="0"/>
          <w:bCs/>
          <w:sz w:val="32"/>
          <w:szCs w:val="32"/>
          <w:lang w:val="en-US" w:eastAsia="zh-CN"/>
        </w:rPr>
        <w:t>提供法定代表人身份证明；若授权委托他人办理，则</w:t>
      </w:r>
      <w:r>
        <w:rPr>
          <w:rFonts w:hint="eastAsia" w:ascii="仿宋_GB2312" w:hAnsi="仿宋_GB2312" w:eastAsia="仿宋_GB2312" w:cs="仿宋_GB2312"/>
          <w:b w:val="0"/>
          <w:bCs/>
          <w:sz w:val="32"/>
          <w:szCs w:val="32"/>
          <w:highlight w:val="none"/>
          <w:lang w:val="en-US" w:eastAsia="zh-CN"/>
        </w:rPr>
        <w:t>须</w:t>
      </w:r>
      <w:r>
        <w:rPr>
          <w:rFonts w:hint="eastAsia" w:ascii="仿宋_GB2312" w:hAnsi="仿宋_GB2312" w:eastAsia="仿宋_GB2312" w:cs="仿宋_GB2312"/>
          <w:b w:val="0"/>
          <w:bCs/>
          <w:sz w:val="32"/>
          <w:szCs w:val="32"/>
          <w:lang w:val="en-US" w:eastAsia="zh-CN"/>
        </w:rPr>
        <w:t>提供法定代表人身份证明和法定代表人授权委托书）</w:t>
      </w:r>
    </w:p>
    <w:p>
      <w:pPr>
        <w:keepNext w:val="0"/>
        <w:keepLines w:val="0"/>
        <w:pageBreakBefore w:val="0"/>
        <w:numPr>
          <w:ilvl w:val="0"/>
          <w:numId w:val="0"/>
        </w:numPr>
        <w:kinsoku/>
        <w:wordWrap/>
        <w:overflowPunct/>
        <w:topLinePunct w:val="0"/>
        <w:bidi w:val="0"/>
        <w:spacing w:line="560" w:lineRule="exact"/>
        <w:ind w:firstLine="640" w:firstLineChars="200"/>
        <w:jc w:val="left"/>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（三）合格、有效的营业执照（复印件加盖单位章）</w:t>
      </w:r>
    </w:p>
    <w:p>
      <w:pPr>
        <w:keepNext w:val="0"/>
        <w:keepLines w:val="0"/>
        <w:pageBreakBefore w:val="0"/>
        <w:numPr>
          <w:ilvl w:val="0"/>
          <w:numId w:val="0"/>
        </w:numPr>
        <w:kinsoku/>
        <w:wordWrap/>
        <w:overflowPunct/>
        <w:topLinePunct w:val="0"/>
        <w:bidi w:val="0"/>
        <w:spacing w:line="560" w:lineRule="exact"/>
        <w:ind w:firstLine="640" w:firstLineChars="200"/>
        <w:jc w:val="left"/>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（四）合格、有效的企业资质证书（复印件加盖单位章）</w:t>
      </w:r>
    </w:p>
    <w:p>
      <w:pPr>
        <w:keepNext w:val="0"/>
        <w:keepLines w:val="0"/>
        <w:pageBreakBefore w:val="0"/>
        <w:numPr>
          <w:ilvl w:val="0"/>
          <w:numId w:val="0"/>
        </w:numPr>
        <w:kinsoku/>
        <w:wordWrap/>
        <w:overflowPunct/>
        <w:topLinePunct w:val="0"/>
        <w:bidi w:val="0"/>
        <w:spacing w:line="560" w:lineRule="exact"/>
        <w:ind w:firstLine="640" w:firstLineChars="200"/>
        <w:jc w:val="left"/>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五）近三年内具有1个及以上类似本项目设计工作的经验和业绩（须提供合同复印件，或在“全国公路建设市场信用信息管理系统”网站（https://glxy.mot.gov.cn/）中查询到的企业“业绩信息”相关项目网页截图，截图须含“工程名称”、“项目类型”、“合同价”、“技术等级”、“主要设计内容”、“人员履约信息”等重要信息）</w:t>
      </w:r>
    </w:p>
    <w:p>
      <w:pPr>
        <w:keepNext w:val="0"/>
        <w:keepLines w:val="0"/>
        <w:pageBreakBefore w:val="0"/>
        <w:numPr>
          <w:ilvl w:val="0"/>
          <w:numId w:val="0"/>
        </w:numPr>
        <w:kinsoku/>
        <w:wordWrap/>
        <w:overflowPunct/>
        <w:topLinePunct w:val="0"/>
        <w:bidi w:val="0"/>
        <w:spacing w:line="560" w:lineRule="exact"/>
        <w:ind w:firstLine="640" w:firstLineChars="200"/>
        <w:jc w:val="left"/>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（六）申请人关联企业情况（加盖单位章）</w:t>
      </w:r>
    </w:p>
    <w:p>
      <w:pPr>
        <w:keepNext w:val="0"/>
        <w:keepLines w:val="0"/>
        <w:pageBreakBefore w:val="0"/>
        <w:numPr>
          <w:ilvl w:val="0"/>
          <w:numId w:val="0"/>
        </w:numPr>
        <w:kinsoku/>
        <w:wordWrap/>
        <w:overflowPunct/>
        <w:topLinePunct w:val="0"/>
        <w:bidi w:val="0"/>
        <w:spacing w:line="560" w:lineRule="exact"/>
        <w:ind w:firstLine="640" w:firstLineChars="200"/>
        <w:jc w:val="left"/>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（七）良好的商业信誉（提供近3年内在经营活动中没有重大违法记录的承诺函一份；提供在“信用中国”网站（http://www.creditchina.gov.cn/）中未被列入失信被执行人名单的查询截图）</w:t>
      </w:r>
    </w:p>
    <w:p>
      <w:pPr>
        <w:keepNext w:val="0"/>
        <w:keepLines w:val="0"/>
        <w:pageBreakBefore w:val="0"/>
        <w:widowControl/>
        <w:kinsoku/>
        <w:wordWrap/>
        <w:overflowPunct/>
        <w:topLinePunct w:val="0"/>
        <w:bidi w:val="0"/>
        <w:spacing w:line="560" w:lineRule="exact"/>
        <w:jc w:val="center"/>
        <w:textAlignment w:val="auto"/>
        <w:rPr>
          <w:rFonts w:ascii="仿宋" w:hAnsi="仿宋" w:eastAsia="仿宋" w:cs="仿宋"/>
          <w:b/>
          <w:bCs/>
          <w:sz w:val="28"/>
          <w:szCs w:val="28"/>
        </w:rPr>
      </w:pPr>
    </w:p>
    <w:p>
      <w:pPr>
        <w:keepNext w:val="0"/>
        <w:keepLines w:val="0"/>
        <w:pageBreakBefore w:val="0"/>
        <w:widowControl/>
        <w:kinsoku/>
        <w:wordWrap/>
        <w:overflowPunct/>
        <w:topLinePunct w:val="0"/>
        <w:bidi w:val="0"/>
        <w:spacing w:line="560" w:lineRule="exact"/>
        <w:jc w:val="both"/>
        <w:textAlignment w:val="auto"/>
        <w:rPr>
          <w:rFonts w:hint="eastAsia" w:ascii="仿宋" w:hAnsi="仿宋" w:eastAsia="仿宋" w:cs="仿宋"/>
          <w:bCs/>
          <w:sz w:val="28"/>
          <w:szCs w:val="28"/>
        </w:rPr>
      </w:pPr>
    </w:p>
    <w:p>
      <w:pPr>
        <w:keepNext w:val="0"/>
        <w:keepLines w:val="0"/>
        <w:pageBreakBefore w:val="0"/>
        <w:kinsoku/>
        <w:wordWrap/>
        <w:overflowPunct/>
        <w:topLinePunct w:val="0"/>
        <w:autoSpaceDE w:val="0"/>
        <w:autoSpaceDN w:val="0"/>
        <w:bidi w:val="0"/>
        <w:snapToGrid w:val="0"/>
        <w:spacing w:line="560" w:lineRule="exact"/>
        <w:jc w:val="both"/>
        <w:textAlignment w:val="auto"/>
        <w:rPr>
          <w:rFonts w:hint="eastAsia" w:ascii="仿宋" w:hAnsi="仿宋" w:eastAsia="仿宋" w:cs="仿宋"/>
          <w:b/>
          <w:bCs/>
          <w:spacing w:val="39"/>
          <w:sz w:val="32"/>
          <w:szCs w:val="32"/>
          <w:lang w:val="en-US" w:eastAsia="zh-CN"/>
        </w:rPr>
      </w:pPr>
    </w:p>
    <w:p>
      <w:pPr>
        <w:keepNext w:val="0"/>
        <w:keepLines w:val="0"/>
        <w:pageBreakBefore w:val="0"/>
        <w:kinsoku/>
        <w:wordWrap/>
        <w:overflowPunct/>
        <w:topLinePunct w:val="0"/>
        <w:autoSpaceDE w:val="0"/>
        <w:autoSpaceDN w:val="0"/>
        <w:bidi w:val="0"/>
        <w:snapToGrid w:val="0"/>
        <w:spacing w:line="560" w:lineRule="exact"/>
        <w:jc w:val="center"/>
        <w:textAlignment w:val="auto"/>
        <w:rPr>
          <w:rFonts w:hint="eastAsia" w:ascii="仿宋" w:hAnsi="仿宋" w:eastAsia="仿宋" w:cs="仿宋"/>
          <w:b/>
          <w:bCs/>
          <w:sz w:val="32"/>
          <w:szCs w:val="32"/>
          <w:lang w:eastAsia="zh-CN"/>
        </w:rPr>
      </w:pPr>
      <w:r>
        <w:rPr>
          <w:rFonts w:hint="eastAsia" w:ascii="方正小标宋简体" w:hAnsi="方正小标宋简体" w:eastAsia="方正小标宋简体" w:cs="方正小标宋简体"/>
          <w:b w:val="0"/>
          <w:bCs w:val="0"/>
          <w:spacing w:val="39"/>
          <w:sz w:val="44"/>
          <w:szCs w:val="44"/>
          <w:lang w:val="en-US" w:eastAsia="zh-CN"/>
        </w:rPr>
        <w:t>报价函</w:t>
      </w:r>
    </w:p>
    <w:p>
      <w:pPr>
        <w:pStyle w:val="5"/>
        <w:keepNext w:val="0"/>
        <w:keepLines w:val="0"/>
        <w:pageBreakBefore w:val="0"/>
        <w:kinsoku/>
        <w:wordWrap/>
        <w:overflowPunct/>
        <w:topLinePunct w:val="0"/>
        <w:bidi w:val="0"/>
        <w:spacing w:line="560" w:lineRule="exact"/>
        <w:textAlignment w:val="auto"/>
        <w:rPr>
          <w:rFonts w:ascii="仿宋" w:hAnsi="仿宋" w:eastAsia="仿宋" w:cs="仿宋"/>
          <w:sz w:val="28"/>
          <w:szCs w:val="28"/>
        </w:rPr>
      </w:pPr>
    </w:p>
    <w:p>
      <w:pPr>
        <w:pStyle w:val="5"/>
        <w:keepNext w:val="0"/>
        <w:keepLines w:val="0"/>
        <w:pageBreakBefore w:val="0"/>
        <w:kinsoku/>
        <w:wordWrap/>
        <w:overflowPunct/>
        <w:topLinePunct w:val="0"/>
        <w:bidi w:val="0"/>
        <w:spacing w:line="560" w:lineRule="exact"/>
        <w:textAlignment w:val="auto"/>
        <w:rPr>
          <w:rFonts w:hint="eastAsia" w:ascii="仿宋_GB2312" w:hAnsi="仿宋_GB2312" w:eastAsia="仿宋_GB2312" w:cs="仿宋_GB2312"/>
          <w:sz w:val="32"/>
          <w:szCs w:val="32"/>
          <w:u w:val="single"/>
          <w:lang w:eastAsia="zh-CN"/>
        </w:rPr>
      </w:pPr>
      <w:r>
        <w:rPr>
          <w:rFonts w:hint="eastAsia" w:ascii="仿宋_GB2312" w:hAnsi="仿宋_GB2312" w:eastAsia="仿宋_GB2312" w:cs="仿宋_GB2312"/>
          <w:sz w:val="32"/>
          <w:szCs w:val="32"/>
          <w:u w:val="none"/>
        </w:rPr>
        <w:t>海南交控公路工程养护有限公司</w:t>
      </w:r>
      <w:r>
        <w:rPr>
          <w:rFonts w:hint="eastAsia" w:ascii="仿宋_GB2312" w:hAnsi="仿宋_GB2312" w:eastAsia="仿宋_GB2312" w:cs="仿宋_GB2312"/>
          <w:sz w:val="32"/>
          <w:szCs w:val="32"/>
          <w:u w:val="none"/>
          <w:lang w:eastAsia="zh-CN"/>
        </w:rPr>
        <w:t>：</w:t>
      </w:r>
    </w:p>
    <w:p>
      <w:pPr>
        <w:pStyle w:val="5"/>
        <w:keepNext w:val="0"/>
        <w:keepLines w:val="0"/>
        <w:pageBreakBefore w:val="0"/>
        <w:kinsoku/>
        <w:wordWrap/>
        <w:overflowPunct/>
        <w:topLinePunct w:val="0"/>
        <w:bidi w:val="0"/>
        <w:spacing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我方已仔细研究了</w:t>
      </w:r>
      <w:r>
        <w:rPr>
          <w:rFonts w:hint="eastAsia" w:ascii="仿宋_GB2312" w:hAnsi="仿宋_GB2312" w:eastAsia="仿宋_GB2312" w:cs="仿宋_GB2312"/>
          <w:sz w:val="32"/>
          <w:szCs w:val="32"/>
          <w:lang w:val="en-US" w:eastAsia="zh-CN"/>
        </w:rPr>
        <w:t>2021年G98海南环岛高速K296+118盐灶河大桥（加固）改造工程设计询价文件</w:t>
      </w:r>
      <w:r>
        <w:rPr>
          <w:rFonts w:hint="eastAsia" w:ascii="仿宋_GB2312" w:hAnsi="仿宋_GB2312" w:eastAsia="仿宋_GB2312" w:cs="仿宋_GB2312"/>
          <w:color w:val="000000"/>
          <w:sz w:val="32"/>
          <w:szCs w:val="32"/>
        </w:rPr>
        <w:t>的全部内容，愿意以人民币</w:t>
      </w:r>
      <w:r>
        <w:rPr>
          <w:rFonts w:hint="eastAsia" w:ascii="仿宋_GB2312" w:hAnsi="仿宋_GB2312" w:eastAsia="仿宋_GB2312" w:cs="仿宋_GB2312"/>
          <w:color w:val="000000"/>
          <w:sz w:val="32"/>
          <w:szCs w:val="32"/>
          <w:u w:val="single"/>
          <w:lang w:val="en-US" w:eastAsia="zh-CN"/>
        </w:rPr>
        <w:t xml:space="preserve">      </w:t>
      </w:r>
      <w:r>
        <w:rPr>
          <w:rFonts w:hint="eastAsia" w:ascii="仿宋_GB2312" w:hAnsi="仿宋_GB2312" w:eastAsia="仿宋_GB2312" w:cs="仿宋_GB2312"/>
          <w:color w:val="000000"/>
          <w:sz w:val="32"/>
          <w:szCs w:val="32"/>
          <w:lang w:val="en-US" w:eastAsia="zh-CN"/>
        </w:rPr>
        <w:t>元（大写金额为</w:t>
      </w:r>
      <w:r>
        <w:rPr>
          <w:rFonts w:hint="eastAsia" w:ascii="仿宋_GB2312" w:hAnsi="仿宋_GB2312" w:eastAsia="仿宋_GB2312" w:cs="仿宋_GB2312"/>
          <w:color w:val="000000"/>
          <w:sz w:val="32"/>
          <w:szCs w:val="32"/>
          <w:u w:val="single"/>
          <w:lang w:val="en-US" w:eastAsia="zh-CN"/>
        </w:rPr>
        <w:t xml:space="preserve">                      </w:t>
      </w:r>
      <w:r>
        <w:rPr>
          <w:rFonts w:hint="eastAsia" w:ascii="仿宋_GB2312" w:hAnsi="仿宋_GB2312" w:eastAsia="仿宋_GB2312" w:cs="仿宋_GB2312"/>
          <w:color w:val="000000"/>
          <w:sz w:val="32"/>
          <w:szCs w:val="32"/>
          <w:lang w:val="en-US" w:eastAsia="zh-CN"/>
        </w:rPr>
        <w:t>），下浮率</w:t>
      </w:r>
      <w:r>
        <w:rPr>
          <w:rFonts w:hint="eastAsia" w:ascii="仿宋_GB2312" w:hAnsi="仿宋_GB2312" w:eastAsia="仿宋_GB2312" w:cs="仿宋_GB2312"/>
          <w:color w:val="000000"/>
          <w:sz w:val="32"/>
          <w:szCs w:val="32"/>
          <w:u w:val="single"/>
          <w:lang w:val="en-US" w:eastAsia="zh-CN"/>
        </w:rPr>
        <w:t xml:space="preserve">      </w:t>
      </w:r>
      <w:r>
        <w:rPr>
          <w:rFonts w:hint="eastAsia" w:ascii="仿宋_GB2312" w:hAnsi="仿宋_GB2312" w:eastAsia="仿宋_GB2312" w:cs="仿宋_GB2312"/>
          <w:color w:val="000000"/>
          <w:sz w:val="32"/>
          <w:szCs w:val="32"/>
          <w:u w:val="none"/>
          <w:lang w:val="en-US" w:eastAsia="zh-CN"/>
        </w:rPr>
        <w:t>%</w:t>
      </w:r>
      <w:r>
        <w:rPr>
          <w:rFonts w:hint="eastAsia" w:ascii="仿宋_GB2312" w:hAnsi="仿宋_GB2312" w:eastAsia="仿宋_GB2312" w:cs="仿宋_GB2312"/>
          <w:color w:val="000000"/>
          <w:sz w:val="32"/>
          <w:szCs w:val="32"/>
        </w:rPr>
        <w:t>的报价作为我方承担该项目</w:t>
      </w:r>
      <w:r>
        <w:rPr>
          <w:rFonts w:hint="eastAsia" w:ascii="仿宋_GB2312" w:hAnsi="仿宋_GB2312" w:eastAsia="仿宋_GB2312" w:cs="仿宋_GB2312"/>
          <w:sz w:val="32"/>
          <w:szCs w:val="32"/>
          <w:lang w:val="en-US" w:eastAsia="zh-CN"/>
        </w:rPr>
        <w:t>设计</w:t>
      </w:r>
      <w:r>
        <w:rPr>
          <w:rFonts w:hint="eastAsia" w:ascii="仿宋_GB2312" w:hAnsi="仿宋_GB2312" w:eastAsia="仿宋_GB2312" w:cs="仿宋_GB2312"/>
          <w:color w:val="000000"/>
          <w:sz w:val="32"/>
          <w:szCs w:val="32"/>
        </w:rPr>
        <w:t>全过程工作的总金额</w:t>
      </w:r>
      <w:r>
        <w:rPr>
          <w:rFonts w:hint="eastAsia" w:ascii="仿宋_GB2312" w:hAnsi="仿宋_GB2312" w:eastAsia="仿宋_GB2312" w:cs="仿宋_GB2312"/>
          <w:color w:val="000000"/>
          <w:sz w:val="32"/>
          <w:szCs w:val="32"/>
          <w:lang w:eastAsia="zh-CN"/>
        </w:rPr>
        <w:t>（实际设计费以海南省公路管理局批复的建安费为基数，</w:t>
      </w:r>
      <w:r>
        <w:rPr>
          <w:rFonts w:hint="eastAsia" w:ascii="仿宋_GB2312" w:hAnsi="仿宋_GB2312" w:eastAsia="仿宋_GB2312" w:cs="仿宋_GB2312"/>
          <w:color w:val="000000"/>
          <w:sz w:val="32"/>
          <w:szCs w:val="32"/>
          <w:lang w:val="en-US" w:eastAsia="zh-CN"/>
        </w:rPr>
        <w:t>根据报价的下浮率</w:t>
      </w:r>
      <w:r>
        <w:rPr>
          <w:rFonts w:hint="eastAsia" w:ascii="仿宋_GB2312" w:hAnsi="仿宋_GB2312" w:eastAsia="仿宋_GB2312" w:cs="仿宋_GB2312"/>
          <w:color w:val="000000"/>
          <w:sz w:val="32"/>
          <w:szCs w:val="32"/>
          <w:lang w:eastAsia="zh-CN"/>
        </w:rPr>
        <w:t>进行计算）</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服务期限为</w:t>
      </w:r>
      <w:r>
        <w:rPr>
          <w:rFonts w:hint="eastAsia" w:ascii="仿宋_GB2312" w:hAnsi="仿宋_GB2312" w:eastAsia="仿宋_GB2312" w:cs="仿宋_GB2312"/>
          <w:color w:val="000000"/>
          <w:sz w:val="32"/>
          <w:szCs w:val="32"/>
          <w:u w:val="single"/>
          <w:lang w:val="en-US" w:eastAsia="zh-CN"/>
        </w:rPr>
        <w:t xml:space="preserve">     </w:t>
      </w:r>
      <w:r>
        <w:rPr>
          <w:rFonts w:hint="eastAsia" w:ascii="仿宋_GB2312" w:hAnsi="仿宋_GB2312" w:eastAsia="仿宋_GB2312" w:cs="仿宋_GB2312"/>
          <w:color w:val="000000"/>
          <w:sz w:val="32"/>
          <w:szCs w:val="32"/>
        </w:rPr>
        <w:t>日历天</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如我方中选，我方将承诺在中选后规定的期限内与你方签订合同，并</w:t>
      </w:r>
      <w:r>
        <w:rPr>
          <w:rFonts w:hint="eastAsia" w:ascii="仿宋_GB2312" w:hAnsi="仿宋_GB2312" w:eastAsia="仿宋_GB2312" w:cs="仿宋_GB2312"/>
          <w:color w:val="000000"/>
          <w:sz w:val="32"/>
          <w:szCs w:val="32"/>
        </w:rPr>
        <w:t>履行合同约定的责任和义务</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在合同约定的期限内提供交付服务</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br w:type="textWrapping"/>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我方在此声明，所递交的</w:t>
      </w:r>
      <w:r>
        <w:rPr>
          <w:rFonts w:hint="eastAsia" w:ascii="仿宋_GB2312" w:hAnsi="仿宋_GB2312" w:eastAsia="仿宋_GB2312" w:cs="仿宋_GB2312"/>
          <w:color w:val="000000"/>
          <w:sz w:val="32"/>
          <w:szCs w:val="32"/>
          <w:lang w:val="en-US" w:eastAsia="zh-CN"/>
        </w:rPr>
        <w:t>报价</w:t>
      </w:r>
      <w:r>
        <w:rPr>
          <w:rFonts w:hint="eastAsia" w:ascii="仿宋_GB2312" w:hAnsi="仿宋_GB2312" w:eastAsia="仿宋_GB2312" w:cs="仿宋_GB2312"/>
          <w:color w:val="000000"/>
          <w:sz w:val="32"/>
          <w:szCs w:val="32"/>
        </w:rPr>
        <w:t>文件及有关资料内容完整</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真实和准确。</w:t>
      </w:r>
    </w:p>
    <w:p>
      <w:pPr>
        <w:pStyle w:val="5"/>
        <w:keepNext w:val="0"/>
        <w:keepLines w:val="0"/>
        <w:pageBreakBefore w:val="0"/>
        <w:kinsoku/>
        <w:wordWrap/>
        <w:overflowPunct/>
        <w:topLinePunct w:val="0"/>
        <w:bidi w:val="0"/>
        <w:spacing w:line="560" w:lineRule="exact"/>
        <w:textAlignment w:val="auto"/>
        <w:rPr>
          <w:rFonts w:hint="eastAsia" w:ascii="仿宋_GB2312" w:hAnsi="仿宋_GB2312" w:eastAsia="仿宋_GB2312" w:cs="仿宋_GB2312"/>
          <w:sz w:val="32"/>
          <w:szCs w:val="32"/>
          <w:u w:val="single"/>
        </w:rPr>
      </w:pPr>
      <w:r>
        <w:rPr>
          <w:rFonts w:hint="eastAsia" w:ascii="仿宋_GB2312" w:hAnsi="仿宋_GB2312" w:eastAsia="仿宋_GB2312" w:cs="仿宋_GB2312"/>
          <w:color w:val="000000"/>
          <w:sz w:val="32"/>
          <w:szCs w:val="32"/>
        </w:rPr>
        <w:t>（其他说明</w:t>
      </w:r>
      <w:r>
        <w:rPr>
          <w:rFonts w:hint="eastAsia" w:ascii="仿宋_GB2312" w:hAnsi="仿宋_GB2312" w:eastAsia="仿宋_GB2312" w:cs="仿宋_GB2312"/>
          <w:color w:val="000000"/>
          <w:sz w:val="32"/>
          <w:szCs w:val="32"/>
          <w:lang w:val="en-US" w:eastAsia="zh-CN"/>
        </w:rPr>
        <w:t>请自行补充</w:t>
      </w:r>
      <w:r>
        <w:rPr>
          <w:rFonts w:hint="eastAsia" w:ascii="仿宋_GB2312" w:hAnsi="仿宋_GB2312" w:eastAsia="仿宋_GB2312" w:cs="仿宋_GB2312"/>
          <w:color w:val="000000"/>
          <w:sz w:val="32"/>
          <w:szCs w:val="32"/>
        </w:rPr>
        <w:t>）。</w:t>
      </w:r>
    </w:p>
    <w:p>
      <w:pPr>
        <w:pStyle w:val="5"/>
        <w:keepNext w:val="0"/>
        <w:keepLines w:val="0"/>
        <w:pageBreakBefore w:val="0"/>
        <w:kinsoku/>
        <w:wordWrap/>
        <w:overflowPunct/>
        <w:topLinePunct w:val="0"/>
        <w:bidi w:val="0"/>
        <w:spacing w:line="560" w:lineRule="exact"/>
        <w:textAlignment w:val="auto"/>
        <w:rPr>
          <w:rFonts w:hint="eastAsia" w:ascii="仿宋_GB2312" w:hAnsi="仿宋_GB2312" w:eastAsia="仿宋_GB2312" w:cs="仿宋_GB2312"/>
          <w:sz w:val="32"/>
          <w:szCs w:val="32"/>
        </w:rPr>
      </w:pPr>
    </w:p>
    <w:p>
      <w:pPr>
        <w:pStyle w:val="5"/>
        <w:keepNext w:val="0"/>
        <w:keepLines w:val="0"/>
        <w:pageBreakBefore w:val="0"/>
        <w:kinsoku/>
        <w:wordWrap/>
        <w:overflowPunct/>
        <w:topLinePunct w:val="0"/>
        <w:bidi w:val="0"/>
        <w:spacing w:line="560" w:lineRule="exact"/>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val="0"/>
        <w:autoSpaceDN w:val="0"/>
        <w:bidi w:val="0"/>
        <w:snapToGrid w:val="0"/>
        <w:spacing w:line="560" w:lineRule="exact"/>
        <w:textAlignment w:val="auto"/>
        <w:rPr>
          <w:rFonts w:hint="eastAsia" w:ascii="仿宋_GB2312" w:hAnsi="仿宋_GB2312" w:eastAsia="仿宋_GB2312" w:cs="仿宋_GB2312"/>
          <w:spacing w:val="8"/>
          <w:sz w:val="32"/>
          <w:szCs w:val="32"/>
          <w:u w:val="single"/>
        </w:rPr>
      </w:pPr>
      <w:r>
        <w:rPr>
          <w:rFonts w:hint="eastAsia" w:ascii="仿宋_GB2312" w:hAnsi="仿宋_GB2312" w:eastAsia="仿宋_GB2312" w:cs="仿宋_GB2312"/>
          <w:spacing w:val="8"/>
          <w:sz w:val="32"/>
          <w:szCs w:val="32"/>
        </w:rPr>
        <w:t>申请人</w:t>
      </w:r>
      <w:r>
        <w:rPr>
          <w:rFonts w:hint="eastAsia" w:ascii="仿宋_GB2312" w:hAnsi="仿宋_GB2312" w:eastAsia="仿宋_GB2312" w:cs="仿宋_GB2312"/>
          <w:spacing w:val="8"/>
          <w:sz w:val="32"/>
          <w:szCs w:val="32"/>
          <w:lang w:eastAsia="zh-CN"/>
        </w:rPr>
        <w:t>（</w:t>
      </w:r>
      <w:r>
        <w:rPr>
          <w:rFonts w:hint="eastAsia" w:ascii="仿宋_GB2312" w:hAnsi="仿宋_GB2312" w:eastAsia="仿宋_GB2312" w:cs="仿宋_GB2312"/>
          <w:spacing w:val="8"/>
          <w:sz w:val="32"/>
          <w:szCs w:val="32"/>
          <w:lang w:val="en-US" w:eastAsia="zh-CN"/>
        </w:rPr>
        <w:t>盖章</w:t>
      </w:r>
      <w:r>
        <w:rPr>
          <w:rFonts w:hint="eastAsia" w:ascii="仿宋_GB2312" w:hAnsi="仿宋_GB2312" w:eastAsia="仿宋_GB2312" w:cs="仿宋_GB2312"/>
          <w:spacing w:val="8"/>
          <w:sz w:val="32"/>
          <w:szCs w:val="32"/>
          <w:lang w:eastAsia="zh-CN"/>
        </w:rPr>
        <w:t>）</w:t>
      </w:r>
      <w:r>
        <w:rPr>
          <w:rFonts w:hint="eastAsia" w:ascii="仿宋_GB2312" w:hAnsi="仿宋_GB2312" w:eastAsia="仿宋_GB2312" w:cs="仿宋_GB2312"/>
          <w:spacing w:val="8"/>
          <w:sz w:val="32"/>
          <w:szCs w:val="32"/>
          <w:u w:val="none"/>
        </w:rPr>
        <w:t xml:space="preserve">：                                  </w:t>
      </w:r>
    </w:p>
    <w:p>
      <w:pPr>
        <w:keepNext w:val="0"/>
        <w:keepLines w:val="0"/>
        <w:pageBreakBefore w:val="0"/>
        <w:kinsoku/>
        <w:wordWrap/>
        <w:overflowPunct/>
        <w:topLinePunct w:val="0"/>
        <w:bidi w:val="0"/>
        <w:spacing w:line="560" w:lineRule="exact"/>
        <w:textAlignment w:val="auto"/>
        <w:rPr>
          <w:rFonts w:hint="eastAsia"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法定代表人或其委托代理人（</w:t>
      </w:r>
      <w:r>
        <w:rPr>
          <w:rFonts w:hint="eastAsia" w:ascii="仿宋_GB2312" w:hAnsi="仿宋_GB2312" w:eastAsia="仿宋_GB2312" w:cs="仿宋_GB2312"/>
          <w:sz w:val="32"/>
          <w:szCs w:val="32"/>
        </w:rPr>
        <w:t>签</w:t>
      </w:r>
      <w:r>
        <w:rPr>
          <w:rFonts w:hint="eastAsia" w:ascii="仿宋_GB2312" w:hAnsi="仿宋_GB2312" w:eastAsia="仿宋_GB2312" w:cs="仿宋_GB2312"/>
          <w:sz w:val="32"/>
          <w:szCs w:val="32"/>
          <w:lang w:val="en-US" w:eastAsia="zh-CN"/>
        </w:rPr>
        <w:t>名或盖章</w:t>
      </w:r>
      <w:r>
        <w:rPr>
          <w:rFonts w:hint="eastAsia" w:ascii="仿宋_GB2312" w:hAnsi="仿宋_GB2312" w:eastAsia="仿宋_GB2312" w:cs="仿宋_GB2312"/>
          <w:spacing w:val="8"/>
          <w:sz w:val="32"/>
          <w:szCs w:val="32"/>
        </w:rPr>
        <w:t>）：</w:t>
      </w:r>
    </w:p>
    <w:p>
      <w:pPr>
        <w:keepNext w:val="0"/>
        <w:keepLines w:val="0"/>
        <w:pageBreakBefore w:val="0"/>
        <w:kinsoku/>
        <w:wordWrap/>
        <w:overflowPunct/>
        <w:topLinePunct w:val="0"/>
        <w:bidi w:val="0"/>
        <w:spacing w:line="560" w:lineRule="exact"/>
        <w:textAlignment w:val="auto"/>
        <w:rPr>
          <w:rFonts w:hint="eastAsia" w:ascii="仿宋_GB2312" w:hAnsi="仿宋_GB2312" w:eastAsia="仿宋_GB2312" w:cs="仿宋_GB2312"/>
          <w:spacing w:val="8"/>
          <w:sz w:val="32"/>
          <w:szCs w:val="32"/>
          <w:u w:val="single"/>
        </w:rPr>
      </w:pPr>
      <w:r>
        <w:rPr>
          <w:rFonts w:hint="eastAsia" w:ascii="仿宋_GB2312" w:hAnsi="仿宋_GB2312" w:eastAsia="仿宋_GB2312" w:cs="仿宋_GB2312"/>
          <w:spacing w:val="8"/>
          <w:sz w:val="32"/>
          <w:szCs w:val="32"/>
        </w:rPr>
        <w:t>地址：</w:t>
      </w:r>
    </w:p>
    <w:p>
      <w:pPr>
        <w:keepNext w:val="0"/>
        <w:keepLines w:val="0"/>
        <w:pageBreakBefore w:val="0"/>
        <w:kinsoku/>
        <w:wordWrap/>
        <w:overflowPunct/>
        <w:topLinePunct w:val="0"/>
        <w:autoSpaceDE w:val="0"/>
        <w:autoSpaceDN w:val="0"/>
        <w:bidi w:val="0"/>
        <w:snapToGrid w:val="0"/>
        <w:spacing w:line="560" w:lineRule="exact"/>
        <w:textAlignment w:val="auto"/>
        <w:rPr>
          <w:rFonts w:hint="eastAsia" w:ascii="仿宋_GB2312" w:hAnsi="仿宋_GB2312" w:eastAsia="仿宋_GB2312" w:cs="仿宋_GB2312"/>
          <w:spacing w:val="8"/>
          <w:sz w:val="32"/>
          <w:szCs w:val="32"/>
          <w:u w:val="single"/>
        </w:rPr>
      </w:pPr>
      <w:r>
        <w:rPr>
          <w:rFonts w:hint="eastAsia" w:ascii="仿宋_GB2312" w:hAnsi="仿宋_GB2312" w:eastAsia="仿宋_GB2312" w:cs="仿宋_GB2312"/>
          <w:spacing w:val="8"/>
          <w:sz w:val="32"/>
          <w:szCs w:val="32"/>
        </w:rPr>
        <w:t>电话：</w:t>
      </w:r>
    </w:p>
    <w:p>
      <w:pPr>
        <w:keepNext w:val="0"/>
        <w:keepLines w:val="0"/>
        <w:pageBreakBefore w:val="0"/>
        <w:kinsoku/>
        <w:wordWrap/>
        <w:overflowPunct/>
        <w:topLinePunct w:val="0"/>
        <w:bidi w:val="0"/>
        <w:spacing w:line="560" w:lineRule="exact"/>
        <w:jc w:val="left"/>
        <w:textAlignment w:val="auto"/>
        <w:rPr>
          <w:rFonts w:hint="eastAsia" w:ascii="仿宋_GB2312" w:hAnsi="仿宋_GB2312" w:eastAsia="仿宋_GB2312" w:cs="仿宋_GB2312"/>
          <w:spacing w:val="8"/>
          <w:sz w:val="32"/>
          <w:szCs w:val="32"/>
          <w:u w:val="none"/>
        </w:rPr>
      </w:pPr>
      <w:r>
        <w:rPr>
          <w:rFonts w:hint="eastAsia" w:ascii="仿宋_GB2312" w:hAnsi="仿宋_GB2312" w:eastAsia="仿宋_GB2312" w:cs="仿宋_GB2312"/>
          <w:spacing w:val="8"/>
          <w:sz w:val="32"/>
          <w:szCs w:val="32"/>
        </w:rPr>
        <w:t>日期：</w:t>
      </w:r>
      <w:r>
        <w:rPr>
          <w:rFonts w:hint="eastAsia" w:ascii="仿宋_GB2312" w:hAnsi="仿宋_GB2312" w:eastAsia="仿宋_GB2312" w:cs="仿宋_GB2312"/>
          <w:spacing w:val="8"/>
          <w:sz w:val="32"/>
          <w:szCs w:val="32"/>
          <w:u w:val="none"/>
        </w:rPr>
        <w:t xml:space="preserve">   年    月    日</w:t>
      </w:r>
    </w:p>
    <w:p>
      <w:pPr>
        <w:keepNext w:val="0"/>
        <w:keepLines w:val="0"/>
        <w:pageBreakBefore w:val="0"/>
        <w:widowControl/>
        <w:kinsoku/>
        <w:wordWrap/>
        <w:overflowPunct/>
        <w:topLinePunct w:val="0"/>
        <w:bidi w:val="0"/>
        <w:spacing w:line="560" w:lineRule="exact"/>
        <w:jc w:val="both"/>
        <w:textAlignment w:val="auto"/>
        <w:rPr>
          <w:rFonts w:hint="eastAsia" w:ascii="仿宋" w:hAnsi="仿宋" w:eastAsia="仿宋" w:cs="仿宋"/>
          <w:b/>
          <w:color w:val="000000"/>
          <w:sz w:val="32"/>
          <w:szCs w:val="32"/>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bCs/>
          <w:sz w:val="32"/>
          <w:szCs w:val="32"/>
          <w:lang w:val="en-US" w:eastAsia="zh-CN"/>
        </w:rPr>
      </w:pPr>
      <w:r>
        <w:rPr>
          <w:rFonts w:hint="eastAsia" w:ascii="方正小标宋简体" w:hAnsi="方正小标宋简体" w:eastAsia="方正小标宋简体" w:cs="方正小标宋简体"/>
          <w:b w:val="0"/>
          <w:bCs w:val="0"/>
          <w:sz w:val="44"/>
          <w:szCs w:val="44"/>
          <w:lang w:val="en-US" w:eastAsia="zh-CN"/>
        </w:rPr>
        <w:t>法定代表人身份证明</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bCs/>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申 请 人：</w:t>
      </w:r>
    </w:p>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单位性质：</w:t>
      </w:r>
    </w:p>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地    址：</w:t>
      </w:r>
    </w:p>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成立时间：    年   月   日</w:t>
      </w:r>
    </w:p>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经营期限：</w:t>
      </w:r>
    </w:p>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姓    名：                性    别：</w:t>
      </w:r>
    </w:p>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年    龄：                职    务：</w:t>
      </w:r>
    </w:p>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b w:val="0"/>
          <w:bCs w:val="0"/>
          <w:sz w:val="32"/>
          <w:szCs w:val="32"/>
          <w:u w:val="none"/>
          <w:lang w:val="en-US" w:eastAsia="zh-CN"/>
        </w:rPr>
      </w:pPr>
      <w:r>
        <w:rPr>
          <w:rFonts w:hint="eastAsia" w:ascii="仿宋_GB2312" w:hAnsi="仿宋_GB2312" w:eastAsia="仿宋_GB2312" w:cs="仿宋_GB2312"/>
          <w:b w:val="0"/>
          <w:bCs w:val="0"/>
          <w:sz w:val="32"/>
          <w:szCs w:val="32"/>
          <w:lang w:val="en-US" w:eastAsia="zh-CN"/>
        </w:rPr>
        <w:t>系</w:t>
      </w:r>
      <w:r>
        <w:rPr>
          <w:rFonts w:hint="eastAsia" w:ascii="仿宋_GB2312" w:hAnsi="仿宋_GB2312" w:eastAsia="仿宋_GB2312" w:cs="仿宋_GB2312"/>
          <w:b w:val="0"/>
          <w:bCs w:val="0"/>
          <w:sz w:val="32"/>
          <w:szCs w:val="32"/>
          <w:u w:val="single"/>
          <w:lang w:val="en-US" w:eastAsia="zh-CN"/>
        </w:rPr>
        <w:t>（申请人名称）</w:t>
      </w:r>
      <w:r>
        <w:rPr>
          <w:rFonts w:hint="eastAsia" w:ascii="仿宋_GB2312" w:hAnsi="仿宋_GB2312" w:eastAsia="仿宋_GB2312" w:cs="仿宋_GB2312"/>
          <w:b w:val="0"/>
          <w:bCs w:val="0"/>
          <w:sz w:val="32"/>
          <w:szCs w:val="32"/>
          <w:u w:val="none"/>
          <w:lang w:val="en-US" w:eastAsia="zh-CN"/>
        </w:rPr>
        <w:t>的法定代表人。</w:t>
      </w:r>
    </w:p>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b w:val="0"/>
          <w:bCs w:val="0"/>
          <w:sz w:val="32"/>
          <w:szCs w:val="32"/>
          <w:u w:val="none"/>
          <w:lang w:val="en-US" w:eastAsia="zh-CN"/>
        </w:rPr>
      </w:pPr>
      <w:r>
        <w:rPr>
          <w:rFonts w:hint="eastAsia" w:ascii="仿宋_GB2312" w:hAnsi="仿宋_GB2312" w:eastAsia="仿宋_GB2312" w:cs="仿宋_GB2312"/>
          <w:b w:val="0"/>
          <w:bCs w:val="0"/>
          <w:sz w:val="32"/>
          <w:szCs w:val="32"/>
          <w:u w:val="none"/>
          <w:lang w:val="en-US" w:eastAsia="zh-CN"/>
        </w:rPr>
        <w:t>特此证明。</w:t>
      </w:r>
    </w:p>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b w:val="0"/>
          <w:bCs w:val="0"/>
          <w:sz w:val="32"/>
          <w:szCs w:val="32"/>
          <w:u w:val="none"/>
          <w:lang w:val="en-US" w:eastAsia="zh-CN"/>
        </w:rPr>
      </w:pPr>
    </w:p>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b w:val="0"/>
          <w:bCs w:val="0"/>
          <w:sz w:val="32"/>
          <w:szCs w:val="32"/>
          <w:u w:val="none"/>
          <w:lang w:val="en-US" w:eastAsia="zh-CN"/>
        </w:rPr>
      </w:pPr>
      <w:r>
        <w:rPr>
          <w:rFonts w:hint="eastAsia" w:ascii="仿宋_GB2312" w:hAnsi="仿宋_GB2312" w:eastAsia="仿宋_GB2312" w:cs="仿宋_GB2312"/>
          <w:b w:val="0"/>
          <w:bCs w:val="0"/>
          <w:sz w:val="32"/>
          <w:szCs w:val="32"/>
          <w:u w:val="none"/>
          <w:lang w:val="en-US" w:eastAsia="zh-CN"/>
        </w:rPr>
        <w:t>附：法定代表人身份证复印件</w:t>
      </w:r>
    </w:p>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b w:val="0"/>
          <w:bCs w:val="0"/>
          <w:sz w:val="32"/>
          <w:szCs w:val="32"/>
          <w:u w:val="none"/>
          <w:lang w:val="en-US" w:eastAsia="zh-CN"/>
        </w:rPr>
      </w:pPr>
    </w:p>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b w:val="0"/>
          <w:bCs w:val="0"/>
          <w:sz w:val="32"/>
          <w:szCs w:val="32"/>
          <w:u w:val="none"/>
          <w:lang w:val="en-US" w:eastAsia="zh-CN"/>
        </w:rPr>
      </w:pPr>
    </w:p>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b w:val="0"/>
          <w:bCs w:val="0"/>
          <w:sz w:val="32"/>
          <w:szCs w:val="32"/>
          <w:u w:val="none"/>
          <w:lang w:val="en-US" w:eastAsia="zh-CN"/>
        </w:rPr>
      </w:pPr>
      <w:r>
        <w:rPr>
          <w:rFonts w:hint="eastAsia" w:ascii="仿宋_GB2312" w:hAnsi="仿宋_GB2312" w:eastAsia="仿宋_GB2312" w:cs="仿宋_GB2312"/>
          <w:b w:val="0"/>
          <w:bCs w:val="0"/>
          <w:sz w:val="32"/>
          <w:szCs w:val="32"/>
          <w:u w:val="none"/>
          <w:lang w:val="en-US" w:eastAsia="zh-CN"/>
        </w:rPr>
        <w:t xml:space="preserve">                        申请人（盖章）：</w:t>
      </w:r>
    </w:p>
    <w:p>
      <w:pPr>
        <w:keepNext w:val="0"/>
        <w:keepLines w:val="0"/>
        <w:pageBreakBefore w:val="0"/>
        <w:kinsoku/>
        <w:wordWrap/>
        <w:overflowPunct/>
        <w:topLinePunct w:val="0"/>
        <w:autoSpaceDE/>
        <w:autoSpaceDN/>
        <w:bidi w:val="0"/>
        <w:adjustRightInd/>
        <w:snapToGrid/>
        <w:spacing w:line="560" w:lineRule="exact"/>
        <w:ind w:firstLine="3840" w:firstLineChars="1200"/>
        <w:jc w:val="both"/>
        <w:textAlignment w:val="auto"/>
        <w:rPr>
          <w:rFonts w:hint="eastAsia" w:ascii="仿宋" w:hAnsi="仿宋" w:eastAsia="仿宋" w:cs="仿宋"/>
          <w:b w:val="0"/>
          <w:bCs w:val="0"/>
          <w:sz w:val="28"/>
          <w:szCs w:val="28"/>
          <w:u w:val="none"/>
          <w:lang w:val="en-US" w:eastAsia="zh-CN"/>
        </w:rPr>
      </w:pPr>
      <w:r>
        <w:rPr>
          <w:rFonts w:hint="eastAsia" w:ascii="仿宋_GB2312" w:hAnsi="仿宋_GB2312" w:eastAsia="仿宋_GB2312" w:cs="仿宋_GB2312"/>
          <w:b w:val="0"/>
          <w:bCs w:val="0"/>
          <w:sz w:val="32"/>
          <w:szCs w:val="32"/>
          <w:u w:val="none"/>
          <w:lang w:val="en-US" w:eastAsia="zh-CN"/>
        </w:rPr>
        <w:t>日  期：     年    月    日</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color w:val="000000"/>
          <w:sz w:val="44"/>
          <w:szCs w:val="44"/>
        </w:rPr>
      </w:pPr>
    </w:p>
    <w:p>
      <w:pPr>
        <w:keepNext w:val="0"/>
        <w:keepLines w:val="0"/>
        <w:pageBreakBefore w:val="0"/>
        <w:widowControl/>
        <w:kinsoku/>
        <w:wordWrap/>
        <w:overflowPunct/>
        <w:topLinePunct w:val="0"/>
        <w:bidi w:val="0"/>
        <w:spacing w:line="560" w:lineRule="exact"/>
        <w:jc w:val="center"/>
        <w:textAlignment w:val="auto"/>
        <w:rPr>
          <w:rFonts w:hint="eastAsia" w:ascii="方正小标宋简体" w:hAnsi="方正小标宋简体" w:eastAsia="方正小标宋简体" w:cs="方正小标宋简体"/>
          <w:b w:val="0"/>
          <w:bCs/>
          <w:color w:val="000000"/>
          <w:sz w:val="44"/>
          <w:szCs w:val="44"/>
        </w:rPr>
      </w:pPr>
    </w:p>
    <w:p>
      <w:pPr>
        <w:keepNext w:val="0"/>
        <w:keepLines w:val="0"/>
        <w:pageBreakBefore w:val="0"/>
        <w:widowControl/>
        <w:kinsoku/>
        <w:wordWrap/>
        <w:overflowPunct/>
        <w:topLinePunct w:val="0"/>
        <w:bidi w:val="0"/>
        <w:spacing w:line="560" w:lineRule="exact"/>
        <w:jc w:val="center"/>
        <w:textAlignment w:val="auto"/>
        <w:rPr>
          <w:rFonts w:hint="eastAsia" w:ascii="方正小标宋简体" w:hAnsi="方正小标宋简体" w:eastAsia="方正小标宋简体" w:cs="方正小标宋简体"/>
          <w:b w:val="0"/>
          <w:bCs/>
          <w:color w:val="000000"/>
          <w:sz w:val="44"/>
          <w:szCs w:val="44"/>
        </w:rPr>
      </w:pPr>
    </w:p>
    <w:p>
      <w:pPr>
        <w:keepNext w:val="0"/>
        <w:keepLines w:val="0"/>
        <w:pageBreakBefore w:val="0"/>
        <w:widowControl/>
        <w:kinsoku/>
        <w:wordWrap/>
        <w:overflowPunct/>
        <w:topLinePunct w:val="0"/>
        <w:bidi w:val="0"/>
        <w:spacing w:line="560" w:lineRule="exact"/>
        <w:jc w:val="center"/>
        <w:textAlignment w:val="auto"/>
        <w:rPr>
          <w:rFonts w:hint="eastAsia" w:ascii="方正小标宋简体" w:hAnsi="方正小标宋简体" w:eastAsia="方正小标宋简体" w:cs="方正小标宋简体"/>
          <w:b w:val="0"/>
          <w:bCs/>
          <w:color w:val="000000"/>
          <w:sz w:val="44"/>
          <w:szCs w:val="44"/>
        </w:rPr>
      </w:pPr>
    </w:p>
    <w:p>
      <w:pPr>
        <w:keepNext w:val="0"/>
        <w:keepLines w:val="0"/>
        <w:pageBreakBefore w:val="0"/>
        <w:widowControl/>
        <w:kinsoku/>
        <w:wordWrap/>
        <w:overflowPunct/>
        <w:topLinePunct w:val="0"/>
        <w:bidi w:val="0"/>
        <w:spacing w:line="560" w:lineRule="exact"/>
        <w:jc w:val="center"/>
        <w:textAlignment w:val="auto"/>
        <w:rPr>
          <w:rFonts w:hint="eastAsia" w:ascii="方正小标宋简体" w:hAnsi="方正小标宋简体" w:eastAsia="方正小标宋简体" w:cs="方正小标宋简体"/>
          <w:b w:val="0"/>
          <w:bCs/>
          <w:color w:val="000000"/>
          <w:sz w:val="44"/>
          <w:szCs w:val="44"/>
        </w:rPr>
      </w:pPr>
    </w:p>
    <w:p>
      <w:pPr>
        <w:keepNext w:val="0"/>
        <w:keepLines w:val="0"/>
        <w:pageBreakBefore w:val="0"/>
        <w:widowControl/>
        <w:kinsoku/>
        <w:wordWrap/>
        <w:overflowPunct/>
        <w:topLinePunct w:val="0"/>
        <w:bidi w:val="0"/>
        <w:spacing w:line="560" w:lineRule="exact"/>
        <w:jc w:val="center"/>
        <w:textAlignment w:val="auto"/>
        <w:rPr>
          <w:rFonts w:hint="eastAsia" w:ascii="方正小标宋简体" w:hAnsi="方正小标宋简体" w:eastAsia="方正小标宋简体" w:cs="方正小标宋简体"/>
          <w:b w:val="0"/>
          <w:bCs/>
          <w:color w:val="000000"/>
          <w:sz w:val="44"/>
          <w:szCs w:val="44"/>
        </w:rPr>
      </w:pPr>
    </w:p>
    <w:p>
      <w:pPr>
        <w:keepNext w:val="0"/>
        <w:keepLines w:val="0"/>
        <w:pageBreakBefore w:val="0"/>
        <w:widowControl/>
        <w:kinsoku/>
        <w:wordWrap/>
        <w:overflowPunct/>
        <w:topLinePunct w:val="0"/>
        <w:bidi w:val="0"/>
        <w:spacing w:line="560" w:lineRule="exact"/>
        <w:jc w:val="both"/>
        <w:textAlignment w:val="auto"/>
        <w:rPr>
          <w:rFonts w:hint="eastAsia" w:ascii="方正小标宋简体" w:hAnsi="方正小标宋简体" w:eastAsia="方正小标宋简体" w:cs="方正小标宋简体"/>
          <w:b w:val="0"/>
          <w:bCs/>
          <w:color w:val="000000"/>
          <w:sz w:val="44"/>
          <w:szCs w:val="44"/>
        </w:rPr>
      </w:pPr>
    </w:p>
    <w:p>
      <w:pPr>
        <w:keepNext w:val="0"/>
        <w:keepLines w:val="0"/>
        <w:pageBreakBefore w:val="0"/>
        <w:widowControl/>
        <w:kinsoku/>
        <w:wordWrap/>
        <w:overflowPunct/>
        <w:topLinePunct w:val="0"/>
        <w:bidi w:val="0"/>
        <w:spacing w:line="560" w:lineRule="exact"/>
        <w:jc w:val="center"/>
        <w:textAlignment w:val="auto"/>
        <w:rPr>
          <w:rFonts w:ascii="仿宋" w:hAnsi="仿宋" w:eastAsia="仿宋" w:cs="仿宋"/>
          <w:b/>
          <w:color w:val="000000"/>
          <w:sz w:val="32"/>
          <w:szCs w:val="32"/>
        </w:rPr>
      </w:pPr>
      <w:r>
        <w:rPr>
          <w:rFonts w:hint="eastAsia" w:ascii="方正小标宋简体" w:hAnsi="方正小标宋简体" w:eastAsia="方正小标宋简体" w:cs="方正小标宋简体"/>
          <w:b w:val="0"/>
          <w:bCs/>
          <w:color w:val="000000"/>
          <w:sz w:val="44"/>
          <w:szCs w:val="44"/>
        </w:rPr>
        <w:t>法定代表人授权委托书</w:t>
      </w:r>
    </w:p>
    <w:p>
      <w:pPr>
        <w:keepNext w:val="0"/>
        <w:keepLines w:val="0"/>
        <w:pageBreakBefore w:val="0"/>
        <w:widowControl/>
        <w:kinsoku/>
        <w:wordWrap/>
        <w:overflowPunct/>
        <w:topLinePunct w:val="0"/>
        <w:bidi w:val="0"/>
        <w:spacing w:line="560" w:lineRule="exact"/>
        <w:jc w:val="left"/>
        <w:textAlignment w:val="auto"/>
        <w:rPr>
          <w:rFonts w:ascii="仿宋" w:hAnsi="仿宋" w:eastAsia="仿宋" w:cs="仿宋"/>
          <w:color w:val="000000"/>
          <w:sz w:val="28"/>
          <w:szCs w:val="28"/>
        </w:rPr>
      </w:pPr>
    </w:p>
    <w:p>
      <w:pPr>
        <w:keepNext w:val="0"/>
        <w:keepLines w:val="0"/>
        <w:pageBreakBefore w:val="0"/>
        <w:widowControl/>
        <w:kinsoku/>
        <w:wordWrap/>
        <w:overflowPunct/>
        <w:topLinePunct w:val="0"/>
        <w:bidi w:val="0"/>
        <w:spacing w:line="560" w:lineRule="exact"/>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本人</w:t>
      </w:r>
      <w:r>
        <w:rPr>
          <w:rFonts w:hint="eastAsia" w:ascii="仿宋_GB2312" w:hAnsi="仿宋_GB2312" w:eastAsia="仿宋_GB2312" w:cs="仿宋_GB2312"/>
          <w:color w:val="000000"/>
          <w:sz w:val="32"/>
          <w:szCs w:val="32"/>
          <w:u w:val="single"/>
        </w:rPr>
        <w:t>（姓名）</w:t>
      </w:r>
      <w:r>
        <w:rPr>
          <w:rFonts w:hint="eastAsia" w:ascii="仿宋_GB2312" w:hAnsi="仿宋_GB2312" w:eastAsia="仿宋_GB2312" w:cs="仿宋_GB2312"/>
          <w:color w:val="000000"/>
          <w:sz w:val="32"/>
          <w:szCs w:val="32"/>
        </w:rPr>
        <w:t>系</w:t>
      </w:r>
      <w:r>
        <w:rPr>
          <w:rFonts w:hint="eastAsia" w:ascii="仿宋_GB2312" w:hAnsi="仿宋_GB2312" w:eastAsia="仿宋_GB2312" w:cs="仿宋_GB2312"/>
          <w:color w:val="000000"/>
          <w:sz w:val="32"/>
          <w:szCs w:val="32"/>
          <w:u w:val="single"/>
        </w:rPr>
        <w:t>（申请人名称）</w:t>
      </w:r>
      <w:r>
        <w:rPr>
          <w:rFonts w:hint="eastAsia" w:ascii="仿宋_GB2312" w:hAnsi="仿宋_GB2312" w:eastAsia="仿宋_GB2312" w:cs="仿宋_GB2312"/>
          <w:color w:val="000000"/>
          <w:sz w:val="32"/>
          <w:szCs w:val="32"/>
        </w:rPr>
        <w:t>的法定代表人，现委托</w:t>
      </w:r>
      <w:r>
        <w:rPr>
          <w:rFonts w:hint="eastAsia" w:ascii="仿宋_GB2312" w:hAnsi="仿宋_GB2312" w:eastAsia="仿宋_GB2312" w:cs="仿宋_GB2312"/>
          <w:color w:val="000000"/>
          <w:sz w:val="32"/>
          <w:szCs w:val="32"/>
          <w:u w:val="single"/>
        </w:rPr>
        <w:t>（姓名）</w:t>
      </w:r>
      <w:r>
        <w:rPr>
          <w:rFonts w:hint="eastAsia" w:ascii="仿宋_GB2312" w:hAnsi="仿宋_GB2312" w:eastAsia="仿宋_GB2312" w:cs="仿宋_GB2312"/>
          <w:color w:val="000000"/>
          <w:sz w:val="32"/>
          <w:szCs w:val="32"/>
        </w:rPr>
        <w:t>为我方代理人。代理人根据授权，以我方名义签署、澄清、说明、补正、递交、撤回、修改</w:t>
      </w:r>
      <w:r>
        <w:rPr>
          <w:rFonts w:hint="eastAsia" w:ascii="仿宋_GB2312" w:hAnsi="仿宋_GB2312" w:eastAsia="仿宋_GB2312" w:cs="仿宋_GB2312"/>
          <w:sz w:val="32"/>
          <w:szCs w:val="32"/>
          <w:lang w:val="en-US" w:eastAsia="zh-CN"/>
        </w:rPr>
        <w:t>2021年G98海南环岛高速K296+118盐灶河大桥（加固）改造工程设计报价文件</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并</w:t>
      </w:r>
      <w:r>
        <w:rPr>
          <w:rFonts w:hint="eastAsia" w:ascii="仿宋_GB2312" w:hAnsi="仿宋_GB2312" w:eastAsia="仿宋_GB2312" w:cs="仿宋_GB2312"/>
          <w:color w:val="000000"/>
          <w:sz w:val="32"/>
          <w:szCs w:val="32"/>
        </w:rPr>
        <w:t>签订合同和处理有关事宜，其法律后果由我方承担。</w:t>
      </w:r>
    </w:p>
    <w:p>
      <w:pPr>
        <w:keepNext w:val="0"/>
        <w:keepLines w:val="0"/>
        <w:pageBreakBefore w:val="0"/>
        <w:widowControl/>
        <w:kinsoku/>
        <w:wordWrap/>
        <w:overflowPunct/>
        <w:topLinePunct w:val="0"/>
        <w:bidi w:val="0"/>
        <w:spacing w:line="560" w:lineRule="exact"/>
        <w:ind w:firstLine="480" w:firstLineChars="15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委托期限：</w:t>
      </w:r>
      <w:r>
        <w:rPr>
          <w:rFonts w:hint="eastAsia" w:ascii="仿宋_GB2312" w:hAnsi="仿宋_GB2312" w:eastAsia="仿宋_GB2312" w:cs="仿宋_GB2312"/>
          <w:color w:val="000000"/>
          <w:sz w:val="32"/>
          <w:szCs w:val="32"/>
          <w:u w:val="single"/>
          <w:lang w:val="en-US" w:eastAsia="zh-CN"/>
        </w:rPr>
        <w:t xml:space="preserve">                                 </w:t>
      </w:r>
      <w:r>
        <w:rPr>
          <w:rFonts w:hint="eastAsia" w:ascii="仿宋_GB2312" w:hAnsi="仿宋_GB2312" w:eastAsia="仿宋_GB2312" w:cs="仿宋_GB2312"/>
          <w:color w:val="000000"/>
          <w:sz w:val="32"/>
          <w:szCs w:val="32"/>
        </w:rPr>
        <w:t xml:space="preserve">。 </w:t>
      </w:r>
    </w:p>
    <w:p>
      <w:pPr>
        <w:keepNext w:val="0"/>
        <w:keepLines w:val="0"/>
        <w:pageBreakBefore w:val="0"/>
        <w:widowControl/>
        <w:kinsoku/>
        <w:wordWrap/>
        <w:overflowPunct/>
        <w:topLinePunct w:val="0"/>
        <w:bidi w:val="0"/>
        <w:spacing w:line="560" w:lineRule="exact"/>
        <w:ind w:firstLine="480" w:firstLineChars="15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代理人无转委托权。</w:t>
      </w:r>
    </w:p>
    <w:p>
      <w:pPr>
        <w:keepNext w:val="0"/>
        <w:keepLines w:val="0"/>
        <w:pageBreakBefore w:val="0"/>
        <w:widowControl/>
        <w:kinsoku/>
        <w:wordWrap/>
        <w:overflowPunct/>
        <w:topLinePunct w:val="0"/>
        <w:bidi w:val="0"/>
        <w:spacing w:line="560" w:lineRule="exact"/>
        <w:ind w:firstLine="480" w:firstLineChars="150"/>
        <w:jc w:val="left"/>
        <w:textAlignment w:val="auto"/>
        <w:rPr>
          <w:rFonts w:hint="eastAsia" w:ascii="仿宋_GB2312" w:hAnsi="仿宋_GB2312" w:eastAsia="仿宋_GB2312" w:cs="仿宋_GB2312"/>
          <w:sz w:val="32"/>
          <w:szCs w:val="32"/>
        </w:rPr>
      </w:pPr>
    </w:p>
    <w:p>
      <w:pPr>
        <w:keepNext w:val="0"/>
        <w:keepLines w:val="0"/>
        <w:pageBreakBefore w:val="0"/>
        <w:widowControl/>
        <w:kinsoku/>
        <w:wordWrap/>
        <w:overflowPunct/>
        <w:topLinePunct w:val="0"/>
        <w:bidi w:val="0"/>
        <w:spacing w:line="560" w:lineRule="exact"/>
        <w:ind w:firstLine="480" w:firstLineChars="15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附：</w:t>
      </w:r>
      <w:r>
        <w:rPr>
          <w:rFonts w:hint="eastAsia" w:ascii="仿宋_GB2312" w:hAnsi="仿宋_GB2312" w:eastAsia="仿宋_GB2312" w:cs="仿宋_GB2312"/>
          <w:sz w:val="32"/>
          <w:szCs w:val="32"/>
          <w:lang w:val="en-US" w:eastAsia="zh-CN"/>
        </w:rPr>
        <w:t>1.法定代表人</w:t>
      </w:r>
      <w:r>
        <w:rPr>
          <w:rFonts w:hint="eastAsia" w:ascii="仿宋_GB2312" w:hAnsi="仿宋_GB2312" w:eastAsia="仿宋_GB2312" w:cs="仿宋_GB2312"/>
          <w:sz w:val="32"/>
          <w:szCs w:val="32"/>
        </w:rPr>
        <w:t>身份证复印件</w:t>
      </w:r>
    </w:p>
    <w:p>
      <w:pPr>
        <w:keepNext w:val="0"/>
        <w:keepLines w:val="0"/>
        <w:pageBreakBefore w:val="0"/>
        <w:widowControl/>
        <w:kinsoku/>
        <w:wordWrap/>
        <w:overflowPunct/>
        <w:topLinePunct w:val="0"/>
        <w:bidi w:val="0"/>
        <w:spacing w:line="560" w:lineRule="exact"/>
        <w:ind w:firstLine="1120" w:firstLineChars="35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委托代理人身份证复印件</w:t>
      </w:r>
    </w:p>
    <w:p>
      <w:pPr>
        <w:keepNext w:val="0"/>
        <w:keepLines w:val="0"/>
        <w:pageBreakBefore w:val="0"/>
        <w:widowControl/>
        <w:kinsoku/>
        <w:wordWrap/>
        <w:overflowPunct/>
        <w:topLinePunct w:val="0"/>
        <w:bidi w:val="0"/>
        <w:spacing w:line="560" w:lineRule="exact"/>
        <w:ind w:firstLine="480" w:firstLineChars="150"/>
        <w:jc w:val="left"/>
        <w:textAlignment w:val="auto"/>
        <w:rPr>
          <w:rFonts w:hint="eastAsia" w:ascii="仿宋_GB2312" w:hAnsi="仿宋_GB2312" w:eastAsia="仿宋_GB2312" w:cs="仿宋_GB2312"/>
          <w:sz w:val="32"/>
          <w:szCs w:val="32"/>
        </w:rPr>
      </w:pPr>
    </w:p>
    <w:p>
      <w:pPr>
        <w:keepNext w:val="0"/>
        <w:keepLines w:val="0"/>
        <w:pageBreakBefore w:val="0"/>
        <w:widowControl/>
        <w:kinsoku/>
        <w:wordWrap/>
        <w:overflowPunct/>
        <w:topLinePunct w:val="0"/>
        <w:bidi w:val="0"/>
        <w:spacing w:line="560" w:lineRule="exact"/>
        <w:ind w:firstLine="480" w:firstLineChars="150"/>
        <w:jc w:val="left"/>
        <w:textAlignment w:val="auto"/>
        <w:rPr>
          <w:rFonts w:hint="eastAsia" w:ascii="仿宋_GB2312" w:hAnsi="仿宋_GB2312" w:eastAsia="仿宋_GB2312" w:cs="仿宋_GB2312"/>
          <w:sz w:val="32"/>
          <w:szCs w:val="32"/>
        </w:rPr>
      </w:pPr>
    </w:p>
    <w:p>
      <w:pPr>
        <w:keepNext w:val="0"/>
        <w:keepLines w:val="0"/>
        <w:pageBreakBefore w:val="0"/>
        <w:widowControl/>
        <w:kinsoku/>
        <w:wordWrap/>
        <w:overflowPunct/>
        <w:topLinePunct w:val="0"/>
        <w:bidi w:val="0"/>
        <w:spacing w:line="560" w:lineRule="exact"/>
        <w:ind w:firstLine="480" w:firstLineChars="15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申请人（盖章）：</w:t>
      </w:r>
    </w:p>
    <w:p>
      <w:pPr>
        <w:keepNext w:val="0"/>
        <w:keepLines w:val="0"/>
        <w:pageBreakBefore w:val="0"/>
        <w:widowControl/>
        <w:kinsoku/>
        <w:wordWrap/>
        <w:overflowPunct/>
        <w:topLinePunct w:val="0"/>
        <w:bidi w:val="0"/>
        <w:spacing w:line="560" w:lineRule="exact"/>
        <w:ind w:firstLine="480" w:firstLineChars="15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法定代表人（签</w:t>
      </w:r>
      <w:r>
        <w:rPr>
          <w:rFonts w:hint="eastAsia" w:ascii="仿宋_GB2312" w:hAnsi="仿宋_GB2312" w:eastAsia="仿宋_GB2312" w:cs="仿宋_GB2312"/>
          <w:color w:val="000000"/>
          <w:sz w:val="32"/>
          <w:szCs w:val="32"/>
          <w:lang w:val="en-US" w:eastAsia="zh-CN"/>
        </w:rPr>
        <w:t>名或盖章</w:t>
      </w:r>
      <w:r>
        <w:rPr>
          <w:rFonts w:hint="eastAsia" w:ascii="仿宋_GB2312" w:hAnsi="仿宋_GB2312" w:eastAsia="仿宋_GB2312" w:cs="仿宋_GB2312"/>
          <w:color w:val="000000"/>
          <w:sz w:val="32"/>
          <w:szCs w:val="32"/>
        </w:rPr>
        <w:t>）：</w:t>
      </w:r>
    </w:p>
    <w:p>
      <w:pPr>
        <w:keepNext w:val="0"/>
        <w:keepLines w:val="0"/>
        <w:pageBreakBefore w:val="0"/>
        <w:widowControl/>
        <w:kinsoku/>
        <w:wordWrap/>
        <w:overflowPunct/>
        <w:topLinePunct w:val="0"/>
        <w:bidi w:val="0"/>
        <w:spacing w:line="560" w:lineRule="exact"/>
        <w:ind w:firstLine="480" w:firstLineChars="15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身份证号码：</w:t>
      </w:r>
    </w:p>
    <w:p>
      <w:pPr>
        <w:keepNext w:val="0"/>
        <w:keepLines w:val="0"/>
        <w:pageBreakBefore w:val="0"/>
        <w:widowControl/>
        <w:kinsoku/>
        <w:wordWrap/>
        <w:overflowPunct/>
        <w:topLinePunct w:val="0"/>
        <w:bidi w:val="0"/>
        <w:spacing w:line="560" w:lineRule="exact"/>
        <w:ind w:firstLine="480" w:firstLineChars="15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委托代理人（签</w:t>
      </w:r>
      <w:r>
        <w:rPr>
          <w:rFonts w:hint="eastAsia" w:ascii="仿宋_GB2312" w:hAnsi="仿宋_GB2312" w:eastAsia="仿宋_GB2312" w:cs="仿宋_GB2312"/>
          <w:color w:val="000000"/>
          <w:sz w:val="32"/>
          <w:szCs w:val="32"/>
          <w:lang w:val="en-US" w:eastAsia="zh-CN"/>
        </w:rPr>
        <w:t>名或盖章</w:t>
      </w:r>
      <w:r>
        <w:rPr>
          <w:rFonts w:hint="eastAsia" w:ascii="仿宋_GB2312" w:hAnsi="仿宋_GB2312" w:eastAsia="仿宋_GB2312" w:cs="仿宋_GB2312"/>
          <w:color w:val="000000"/>
          <w:sz w:val="32"/>
          <w:szCs w:val="32"/>
        </w:rPr>
        <w:t>）：</w:t>
      </w:r>
    </w:p>
    <w:p>
      <w:pPr>
        <w:keepNext w:val="0"/>
        <w:keepLines w:val="0"/>
        <w:pageBreakBefore w:val="0"/>
        <w:widowControl/>
        <w:kinsoku/>
        <w:wordWrap/>
        <w:overflowPunct/>
        <w:topLinePunct w:val="0"/>
        <w:bidi w:val="0"/>
        <w:spacing w:line="560" w:lineRule="exact"/>
        <w:ind w:firstLine="480" w:firstLineChars="15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身份证号码：</w:t>
      </w:r>
    </w:p>
    <w:p>
      <w:pPr>
        <w:keepNext w:val="0"/>
        <w:keepLines w:val="0"/>
        <w:pageBreakBefore w:val="0"/>
        <w:widowControl/>
        <w:kinsoku/>
        <w:wordWrap/>
        <w:overflowPunct/>
        <w:topLinePunct w:val="0"/>
        <w:bidi w:val="0"/>
        <w:spacing w:line="560" w:lineRule="exact"/>
        <w:ind w:firstLine="504" w:firstLineChars="150"/>
        <w:jc w:val="left"/>
        <w:textAlignment w:val="auto"/>
        <w:rPr>
          <w:rFonts w:hint="eastAsia" w:ascii="仿宋_GB2312" w:hAnsi="仿宋_GB2312" w:eastAsia="仿宋_GB2312" w:cs="仿宋_GB2312"/>
          <w:spacing w:val="8"/>
          <w:sz w:val="32"/>
          <w:szCs w:val="32"/>
          <w:u w:val="none"/>
        </w:rPr>
      </w:pPr>
      <w:r>
        <w:rPr>
          <w:rFonts w:hint="eastAsia" w:ascii="仿宋_GB2312" w:hAnsi="仿宋_GB2312" w:eastAsia="仿宋_GB2312" w:cs="仿宋_GB2312"/>
          <w:spacing w:val="8"/>
          <w:sz w:val="32"/>
          <w:szCs w:val="32"/>
        </w:rPr>
        <w:t>日期：</w:t>
      </w:r>
      <w:r>
        <w:rPr>
          <w:rFonts w:hint="eastAsia" w:ascii="仿宋_GB2312" w:hAnsi="仿宋_GB2312" w:eastAsia="仿宋_GB2312" w:cs="仿宋_GB2312"/>
          <w:spacing w:val="8"/>
          <w:sz w:val="32"/>
          <w:szCs w:val="32"/>
          <w:u w:val="none"/>
        </w:rPr>
        <w:t xml:space="preserve">    年    月    日</w:t>
      </w:r>
    </w:p>
    <w:p>
      <w:pPr>
        <w:keepNext w:val="0"/>
        <w:keepLines w:val="0"/>
        <w:pageBreakBefore w:val="0"/>
        <w:widowControl/>
        <w:kinsoku/>
        <w:wordWrap/>
        <w:overflowPunct/>
        <w:topLinePunct w:val="0"/>
        <w:bidi w:val="0"/>
        <w:spacing w:line="560" w:lineRule="exact"/>
        <w:ind w:firstLine="444" w:firstLineChars="150"/>
        <w:jc w:val="left"/>
        <w:textAlignment w:val="auto"/>
        <w:rPr>
          <w:rFonts w:hint="eastAsia" w:ascii="仿宋" w:hAnsi="仿宋" w:eastAsia="仿宋" w:cs="仿宋"/>
          <w:spacing w:val="8"/>
          <w:sz w:val="28"/>
          <w:szCs w:val="28"/>
          <w:u w:val="none"/>
        </w:rPr>
      </w:pPr>
    </w:p>
    <w:p>
      <w:pPr>
        <w:keepNext w:val="0"/>
        <w:keepLines w:val="0"/>
        <w:pageBreakBefore w:val="0"/>
        <w:widowControl/>
        <w:kinsoku/>
        <w:wordWrap/>
        <w:overflowPunct/>
        <w:topLinePunct w:val="0"/>
        <w:bidi w:val="0"/>
        <w:spacing w:line="560" w:lineRule="exact"/>
        <w:ind w:firstLine="444" w:firstLineChars="150"/>
        <w:jc w:val="left"/>
        <w:textAlignment w:val="auto"/>
        <w:rPr>
          <w:rFonts w:hint="eastAsia" w:ascii="仿宋" w:hAnsi="仿宋" w:eastAsia="仿宋" w:cs="仿宋"/>
          <w:spacing w:val="8"/>
          <w:sz w:val="28"/>
          <w:szCs w:val="28"/>
          <w:u w:val="none"/>
        </w:rPr>
      </w:pPr>
    </w:p>
    <w:p>
      <w:pPr>
        <w:keepNext w:val="0"/>
        <w:keepLines w:val="0"/>
        <w:pageBreakBefore w:val="0"/>
        <w:widowControl/>
        <w:kinsoku/>
        <w:wordWrap/>
        <w:overflowPunct/>
        <w:topLinePunct w:val="0"/>
        <w:bidi w:val="0"/>
        <w:spacing w:line="560" w:lineRule="exact"/>
        <w:ind w:firstLine="444" w:firstLineChars="150"/>
        <w:jc w:val="left"/>
        <w:textAlignment w:val="auto"/>
        <w:rPr>
          <w:rFonts w:hint="eastAsia" w:ascii="仿宋" w:hAnsi="仿宋" w:eastAsia="仿宋" w:cs="仿宋"/>
          <w:spacing w:val="8"/>
          <w:sz w:val="28"/>
          <w:szCs w:val="28"/>
          <w:u w:val="none"/>
        </w:rPr>
      </w:pPr>
    </w:p>
    <w:p>
      <w:pPr>
        <w:keepNext w:val="0"/>
        <w:keepLines w:val="0"/>
        <w:pageBreakBefore w:val="0"/>
        <w:widowControl/>
        <w:kinsoku/>
        <w:wordWrap/>
        <w:overflowPunct/>
        <w:topLinePunct w:val="0"/>
        <w:bidi w:val="0"/>
        <w:spacing w:line="560" w:lineRule="exact"/>
        <w:jc w:val="left"/>
        <w:textAlignment w:val="auto"/>
        <w:rPr>
          <w:rFonts w:hint="eastAsia" w:ascii="仿宋" w:hAnsi="仿宋" w:eastAsia="仿宋" w:cs="仿宋"/>
          <w:spacing w:val="8"/>
          <w:sz w:val="28"/>
          <w:szCs w:val="28"/>
          <w:u w:val="none"/>
        </w:rPr>
      </w:pP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仿宋" w:hAnsi="仿宋" w:eastAsia="仿宋" w:cs="仿宋"/>
          <w:b/>
          <w:sz w:val="32"/>
          <w:szCs w:val="32"/>
        </w:rPr>
      </w:pPr>
      <w:r>
        <w:rPr>
          <w:rFonts w:hint="eastAsia" w:ascii="方正小标宋简体" w:hAnsi="方正小标宋简体" w:eastAsia="方正小标宋简体" w:cs="方正小标宋简体"/>
          <w:b w:val="0"/>
          <w:bCs/>
          <w:sz w:val="44"/>
          <w:szCs w:val="44"/>
        </w:rPr>
        <w:t>申请人关联企业情况</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仿宋" w:hAnsi="仿宋" w:eastAsia="仿宋" w:cs="仿宋"/>
          <w:b/>
          <w:sz w:val="32"/>
          <w:szCs w:val="32"/>
        </w:rPr>
      </w:pP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申请人应提供关联企业情况，包括：</w:t>
      </w:r>
    </w:p>
    <w:p>
      <w:pPr>
        <w:keepNext w:val="0"/>
        <w:keepLines w:val="0"/>
        <w:pageBreakBefore w:val="0"/>
        <w:widowControl/>
        <w:numPr>
          <w:ilvl w:val="0"/>
          <w:numId w:val="2"/>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申请人的所有股东名称及相应股权（出资额）比例。</w:t>
      </w:r>
    </w:p>
    <w:p>
      <w:pPr>
        <w:keepNext w:val="0"/>
        <w:keepLines w:val="0"/>
        <w:pageBreakBefore w:val="0"/>
        <w:widowControl/>
        <w:numPr>
          <w:ilvl w:val="0"/>
          <w:numId w:val="2"/>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申请人投资（控股）或管理的下属企业名称、持有股权（出资额）比例。</w:t>
      </w:r>
    </w:p>
    <w:p>
      <w:pPr>
        <w:keepNext w:val="0"/>
        <w:keepLines w:val="0"/>
        <w:pageBreakBefore w:val="0"/>
        <w:widowControl/>
        <w:numPr>
          <w:ilvl w:val="0"/>
          <w:numId w:val="2"/>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与申请人单位负责人（即法定代表人）为同一人的其他单位名称。</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方正小标宋简体" w:hAnsi="方正小标宋简体" w:eastAsia="方正小标宋简体" w:cs="方正小标宋简体"/>
          <w:b w:val="0"/>
          <w:bCs/>
          <w:sz w:val="44"/>
          <w:szCs w:val="44"/>
        </w:rPr>
      </w:pPr>
      <w:r>
        <w:rPr>
          <w:rFonts w:hint="eastAsia" w:ascii="仿宋_GB2312" w:hAnsi="仿宋_GB2312" w:eastAsia="仿宋_GB2312" w:cs="仿宋_GB2312"/>
          <w:color w:val="000000"/>
          <w:sz w:val="32"/>
          <w:szCs w:val="32"/>
          <w:lang w:val="en-US" w:eastAsia="zh-CN"/>
        </w:rPr>
        <w:t>以上资料均</w:t>
      </w:r>
      <w:r>
        <w:rPr>
          <w:rFonts w:hint="eastAsia" w:ascii="仿宋_GB2312" w:hAnsi="仿宋_GB2312" w:eastAsia="仿宋_GB2312" w:cs="仿宋_GB2312"/>
          <w:b w:val="0"/>
          <w:bCs/>
          <w:sz w:val="32"/>
          <w:szCs w:val="32"/>
          <w:highlight w:val="none"/>
          <w:lang w:val="en-US" w:eastAsia="zh-CN"/>
        </w:rPr>
        <w:t>须</w:t>
      </w:r>
      <w:r>
        <w:rPr>
          <w:rFonts w:hint="eastAsia" w:ascii="仿宋_GB2312" w:hAnsi="仿宋_GB2312" w:eastAsia="仿宋_GB2312" w:cs="仿宋_GB2312"/>
          <w:color w:val="000000"/>
          <w:sz w:val="32"/>
          <w:szCs w:val="32"/>
          <w:lang w:val="en-US" w:eastAsia="zh-CN"/>
        </w:rPr>
        <w:t>加盖单位章。</w:t>
      </w:r>
    </w:p>
    <w:p>
      <w:pPr>
        <w:keepNext w:val="0"/>
        <w:keepLines w:val="0"/>
        <w:pageBreakBefore w:val="0"/>
        <w:widowControl/>
        <w:kinsoku/>
        <w:wordWrap/>
        <w:overflowPunct/>
        <w:topLinePunct w:val="0"/>
        <w:bidi w:val="0"/>
        <w:spacing w:line="560" w:lineRule="exact"/>
        <w:jc w:val="center"/>
        <w:textAlignment w:val="auto"/>
        <w:rPr>
          <w:rFonts w:hint="eastAsia" w:ascii="方正小标宋简体" w:hAnsi="方正小标宋简体" w:eastAsia="方正小标宋简体" w:cs="方正小标宋简体"/>
          <w:b w:val="0"/>
          <w:bCs/>
          <w:sz w:val="44"/>
          <w:szCs w:val="44"/>
        </w:rPr>
      </w:pPr>
    </w:p>
    <w:p>
      <w:pPr>
        <w:keepNext w:val="0"/>
        <w:keepLines w:val="0"/>
        <w:pageBreakBefore w:val="0"/>
        <w:widowControl/>
        <w:kinsoku/>
        <w:wordWrap/>
        <w:overflowPunct/>
        <w:topLinePunct w:val="0"/>
        <w:bidi w:val="0"/>
        <w:spacing w:line="560" w:lineRule="exact"/>
        <w:jc w:val="center"/>
        <w:textAlignment w:val="auto"/>
        <w:rPr>
          <w:rFonts w:hint="eastAsia" w:ascii="方正小标宋简体" w:hAnsi="方正小标宋简体" w:eastAsia="方正小标宋简体" w:cs="方正小标宋简体"/>
          <w:b w:val="0"/>
          <w:bCs/>
          <w:sz w:val="44"/>
          <w:szCs w:val="44"/>
        </w:rPr>
      </w:pPr>
    </w:p>
    <w:p>
      <w:pPr>
        <w:keepNext w:val="0"/>
        <w:keepLines w:val="0"/>
        <w:pageBreakBefore w:val="0"/>
        <w:widowControl/>
        <w:kinsoku/>
        <w:wordWrap/>
        <w:overflowPunct/>
        <w:topLinePunct w:val="0"/>
        <w:bidi w:val="0"/>
        <w:spacing w:line="560" w:lineRule="exact"/>
        <w:jc w:val="center"/>
        <w:textAlignment w:val="auto"/>
        <w:rPr>
          <w:rFonts w:hint="eastAsia" w:ascii="方正小标宋简体" w:hAnsi="方正小标宋简体" w:eastAsia="方正小标宋简体" w:cs="方正小标宋简体"/>
          <w:b w:val="0"/>
          <w:bCs/>
          <w:sz w:val="44"/>
          <w:szCs w:val="44"/>
        </w:rPr>
      </w:pPr>
    </w:p>
    <w:p>
      <w:pPr>
        <w:keepNext w:val="0"/>
        <w:keepLines w:val="0"/>
        <w:pageBreakBefore w:val="0"/>
        <w:widowControl/>
        <w:kinsoku/>
        <w:wordWrap/>
        <w:overflowPunct/>
        <w:topLinePunct w:val="0"/>
        <w:bidi w:val="0"/>
        <w:spacing w:line="560" w:lineRule="exact"/>
        <w:jc w:val="center"/>
        <w:textAlignment w:val="auto"/>
        <w:rPr>
          <w:rFonts w:hint="eastAsia" w:ascii="方正小标宋简体" w:hAnsi="方正小标宋简体" w:eastAsia="方正小标宋简体" w:cs="方正小标宋简体"/>
          <w:b w:val="0"/>
          <w:bCs/>
          <w:sz w:val="44"/>
          <w:szCs w:val="44"/>
        </w:rPr>
      </w:pPr>
    </w:p>
    <w:p>
      <w:pPr>
        <w:keepNext w:val="0"/>
        <w:keepLines w:val="0"/>
        <w:pageBreakBefore w:val="0"/>
        <w:widowControl/>
        <w:kinsoku/>
        <w:wordWrap/>
        <w:overflowPunct/>
        <w:topLinePunct w:val="0"/>
        <w:bidi w:val="0"/>
        <w:spacing w:line="560" w:lineRule="exact"/>
        <w:jc w:val="center"/>
        <w:textAlignment w:val="auto"/>
        <w:rPr>
          <w:rFonts w:hint="eastAsia" w:ascii="方正小标宋简体" w:hAnsi="方正小标宋简体" w:eastAsia="方正小标宋简体" w:cs="方正小标宋简体"/>
          <w:b w:val="0"/>
          <w:bCs/>
          <w:sz w:val="44"/>
          <w:szCs w:val="44"/>
        </w:rPr>
      </w:pPr>
    </w:p>
    <w:p>
      <w:pPr>
        <w:keepNext w:val="0"/>
        <w:keepLines w:val="0"/>
        <w:pageBreakBefore w:val="0"/>
        <w:widowControl/>
        <w:kinsoku/>
        <w:wordWrap/>
        <w:overflowPunct/>
        <w:topLinePunct w:val="0"/>
        <w:bidi w:val="0"/>
        <w:spacing w:line="560" w:lineRule="exact"/>
        <w:jc w:val="center"/>
        <w:textAlignment w:val="auto"/>
        <w:rPr>
          <w:rFonts w:hint="eastAsia" w:ascii="方正小标宋简体" w:hAnsi="方正小标宋简体" w:eastAsia="方正小标宋简体" w:cs="方正小标宋简体"/>
          <w:b w:val="0"/>
          <w:bCs/>
          <w:sz w:val="44"/>
          <w:szCs w:val="44"/>
        </w:rPr>
      </w:pPr>
    </w:p>
    <w:p>
      <w:pPr>
        <w:keepNext w:val="0"/>
        <w:keepLines w:val="0"/>
        <w:pageBreakBefore w:val="0"/>
        <w:widowControl/>
        <w:kinsoku/>
        <w:wordWrap/>
        <w:overflowPunct/>
        <w:topLinePunct w:val="0"/>
        <w:bidi w:val="0"/>
        <w:spacing w:line="560" w:lineRule="exact"/>
        <w:jc w:val="center"/>
        <w:textAlignment w:val="auto"/>
        <w:rPr>
          <w:rFonts w:hint="eastAsia" w:ascii="方正小标宋简体" w:hAnsi="方正小标宋简体" w:eastAsia="方正小标宋简体" w:cs="方正小标宋简体"/>
          <w:b w:val="0"/>
          <w:bCs/>
          <w:sz w:val="44"/>
          <w:szCs w:val="44"/>
        </w:rPr>
      </w:pPr>
    </w:p>
    <w:p>
      <w:pPr>
        <w:keepNext w:val="0"/>
        <w:keepLines w:val="0"/>
        <w:pageBreakBefore w:val="0"/>
        <w:widowControl/>
        <w:kinsoku/>
        <w:wordWrap/>
        <w:overflowPunct/>
        <w:topLinePunct w:val="0"/>
        <w:bidi w:val="0"/>
        <w:spacing w:line="560" w:lineRule="exact"/>
        <w:jc w:val="center"/>
        <w:textAlignment w:val="auto"/>
        <w:rPr>
          <w:rFonts w:hint="eastAsia" w:ascii="方正小标宋简体" w:hAnsi="方正小标宋简体" w:eastAsia="方正小标宋简体" w:cs="方正小标宋简体"/>
          <w:b w:val="0"/>
          <w:bCs/>
          <w:sz w:val="44"/>
          <w:szCs w:val="44"/>
        </w:rPr>
      </w:pPr>
    </w:p>
    <w:p>
      <w:pPr>
        <w:keepNext w:val="0"/>
        <w:keepLines w:val="0"/>
        <w:pageBreakBefore w:val="0"/>
        <w:widowControl/>
        <w:kinsoku/>
        <w:wordWrap/>
        <w:overflowPunct/>
        <w:topLinePunct w:val="0"/>
        <w:bidi w:val="0"/>
        <w:spacing w:line="560" w:lineRule="exact"/>
        <w:jc w:val="center"/>
        <w:textAlignment w:val="auto"/>
        <w:rPr>
          <w:rFonts w:hint="eastAsia" w:ascii="方正小标宋简体" w:hAnsi="方正小标宋简体" w:eastAsia="方正小标宋简体" w:cs="方正小标宋简体"/>
          <w:b w:val="0"/>
          <w:bCs/>
          <w:sz w:val="44"/>
          <w:szCs w:val="44"/>
        </w:rPr>
      </w:pPr>
    </w:p>
    <w:p>
      <w:pPr>
        <w:keepNext w:val="0"/>
        <w:keepLines w:val="0"/>
        <w:pageBreakBefore w:val="0"/>
        <w:widowControl/>
        <w:kinsoku/>
        <w:wordWrap/>
        <w:overflowPunct/>
        <w:topLinePunct w:val="0"/>
        <w:bidi w:val="0"/>
        <w:spacing w:line="560" w:lineRule="exact"/>
        <w:jc w:val="center"/>
        <w:textAlignment w:val="auto"/>
        <w:rPr>
          <w:rFonts w:hint="eastAsia" w:ascii="方正小标宋简体" w:hAnsi="方正小标宋简体" w:eastAsia="方正小标宋简体" w:cs="方正小标宋简体"/>
          <w:b w:val="0"/>
          <w:bCs/>
          <w:sz w:val="44"/>
          <w:szCs w:val="44"/>
        </w:rPr>
      </w:pPr>
    </w:p>
    <w:p>
      <w:pPr>
        <w:keepNext w:val="0"/>
        <w:keepLines w:val="0"/>
        <w:pageBreakBefore w:val="0"/>
        <w:widowControl/>
        <w:kinsoku/>
        <w:wordWrap/>
        <w:overflowPunct/>
        <w:topLinePunct w:val="0"/>
        <w:bidi w:val="0"/>
        <w:spacing w:line="560" w:lineRule="exact"/>
        <w:jc w:val="center"/>
        <w:textAlignment w:val="auto"/>
        <w:rPr>
          <w:rFonts w:hint="eastAsia" w:ascii="方正小标宋简体" w:hAnsi="方正小标宋简体" w:eastAsia="方正小标宋简体" w:cs="方正小标宋简体"/>
          <w:b w:val="0"/>
          <w:bCs/>
          <w:sz w:val="44"/>
          <w:szCs w:val="44"/>
        </w:rPr>
      </w:pPr>
    </w:p>
    <w:p>
      <w:pPr>
        <w:keepNext w:val="0"/>
        <w:keepLines w:val="0"/>
        <w:pageBreakBefore w:val="0"/>
        <w:widowControl/>
        <w:kinsoku/>
        <w:wordWrap/>
        <w:overflowPunct/>
        <w:topLinePunct w:val="0"/>
        <w:bidi w:val="0"/>
        <w:spacing w:line="560" w:lineRule="exact"/>
        <w:jc w:val="center"/>
        <w:textAlignment w:val="auto"/>
        <w:rPr>
          <w:rFonts w:hint="eastAsia" w:ascii="方正小标宋简体" w:hAnsi="方正小标宋简体" w:eastAsia="方正小标宋简体" w:cs="方正小标宋简体"/>
          <w:b w:val="0"/>
          <w:bCs/>
          <w:sz w:val="44"/>
          <w:szCs w:val="44"/>
        </w:rPr>
      </w:pPr>
    </w:p>
    <w:p>
      <w:pPr>
        <w:keepNext w:val="0"/>
        <w:keepLines w:val="0"/>
        <w:pageBreakBefore w:val="0"/>
        <w:widowControl/>
        <w:kinsoku/>
        <w:wordWrap/>
        <w:overflowPunct/>
        <w:topLinePunct w:val="0"/>
        <w:bidi w:val="0"/>
        <w:spacing w:line="560" w:lineRule="exact"/>
        <w:jc w:val="center"/>
        <w:textAlignment w:val="auto"/>
        <w:rPr>
          <w:rFonts w:hint="eastAsia" w:ascii="方正小标宋简体" w:hAnsi="方正小标宋简体" w:eastAsia="方正小标宋简体" w:cs="方正小标宋简体"/>
          <w:b w:val="0"/>
          <w:bCs/>
          <w:sz w:val="44"/>
          <w:szCs w:val="44"/>
        </w:rPr>
      </w:pPr>
    </w:p>
    <w:p>
      <w:pPr>
        <w:keepNext w:val="0"/>
        <w:keepLines w:val="0"/>
        <w:pageBreakBefore w:val="0"/>
        <w:widowControl/>
        <w:kinsoku/>
        <w:wordWrap/>
        <w:overflowPunct/>
        <w:topLinePunct w:val="0"/>
        <w:bidi w:val="0"/>
        <w:spacing w:line="560" w:lineRule="exact"/>
        <w:jc w:val="center"/>
        <w:textAlignment w:val="auto"/>
        <w:rPr>
          <w:rFonts w:hint="eastAsia" w:ascii="方正小标宋简体" w:hAnsi="方正小标宋简体" w:eastAsia="方正小标宋简体" w:cs="方正小标宋简体"/>
          <w:b w:val="0"/>
          <w:bCs/>
          <w:sz w:val="44"/>
          <w:szCs w:val="44"/>
        </w:rPr>
      </w:pPr>
    </w:p>
    <w:p>
      <w:pPr>
        <w:keepNext w:val="0"/>
        <w:keepLines w:val="0"/>
        <w:pageBreakBefore w:val="0"/>
        <w:widowControl/>
        <w:kinsoku/>
        <w:wordWrap/>
        <w:overflowPunct/>
        <w:topLinePunct w:val="0"/>
        <w:bidi w:val="0"/>
        <w:spacing w:line="560" w:lineRule="exact"/>
        <w:jc w:val="both"/>
        <w:textAlignment w:val="auto"/>
        <w:rPr>
          <w:rFonts w:hint="eastAsia" w:ascii="方正小标宋简体" w:hAnsi="方正小标宋简体" w:eastAsia="方正小标宋简体" w:cs="方正小标宋简体"/>
          <w:b w:val="0"/>
          <w:bCs/>
          <w:sz w:val="44"/>
          <w:szCs w:val="44"/>
        </w:rPr>
      </w:pPr>
    </w:p>
    <w:p>
      <w:pPr>
        <w:keepNext w:val="0"/>
        <w:keepLines w:val="0"/>
        <w:pageBreakBefore w:val="0"/>
        <w:widowControl/>
        <w:kinsoku/>
        <w:wordWrap/>
        <w:overflowPunct/>
        <w:topLinePunct w:val="0"/>
        <w:bidi w:val="0"/>
        <w:spacing w:line="560" w:lineRule="exact"/>
        <w:jc w:val="center"/>
        <w:textAlignment w:val="auto"/>
        <w:rPr>
          <w:rFonts w:ascii="仿宋" w:hAnsi="仿宋" w:eastAsia="仿宋" w:cs="仿宋"/>
          <w:b/>
          <w:kern w:val="0"/>
          <w:sz w:val="32"/>
          <w:szCs w:val="32"/>
        </w:rPr>
      </w:pPr>
      <w:r>
        <w:rPr>
          <w:rFonts w:hint="eastAsia" w:ascii="方正小标宋简体" w:hAnsi="方正小标宋简体" w:eastAsia="方正小标宋简体" w:cs="方正小标宋简体"/>
          <w:b w:val="0"/>
          <w:bCs/>
          <w:sz w:val="44"/>
          <w:szCs w:val="44"/>
        </w:rPr>
        <w:t>承诺函</w:t>
      </w:r>
    </w:p>
    <w:p>
      <w:pPr>
        <w:keepNext w:val="0"/>
        <w:keepLines w:val="0"/>
        <w:pageBreakBefore w:val="0"/>
        <w:widowControl/>
        <w:kinsoku/>
        <w:wordWrap/>
        <w:overflowPunct/>
        <w:topLinePunct w:val="0"/>
        <w:bidi w:val="0"/>
        <w:spacing w:line="560" w:lineRule="exact"/>
        <w:textAlignment w:val="auto"/>
        <w:rPr>
          <w:rFonts w:ascii="仿宋" w:hAnsi="仿宋" w:eastAsia="仿宋" w:cs="仿宋"/>
          <w:kern w:val="0"/>
          <w:sz w:val="28"/>
          <w:szCs w:val="28"/>
        </w:rPr>
      </w:pPr>
    </w:p>
    <w:p>
      <w:pPr>
        <w:keepNext w:val="0"/>
        <w:keepLines w:val="0"/>
        <w:pageBreakBefore w:val="0"/>
        <w:widowControl/>
        <w:kinsoku/>
        <w:wordWrap/>
        <w:overflowPunct/>
        <w:topLinePunct w:val="0"/>
        <w:bidi w:val="0"/>
        <w:spacing w:line="560" w:lineRule="exac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海南交控公路工程养护有限公司：</w:t>
      </w:r>
    </w:p>
    <w:p>
      <w:pPr>
        <w:keepNext w:val="0"/>
        <w:keepLines w:val="0"/>
        <w:pageBreakBefore w:val="0"/>
        <w:widowControl/>
        <w:kinsoku/>
        <w:wordWrap/>
        <w:overflowPunct/>
        <w:topLinePunct w:val="0"/>
        <w:bidi w:val="0"/>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本公司承诺：本公司自递交报价文件之日止近三年内在经营活动中未有任何违法行为记录。</w:t>
      </w:r>
    </w:p>
    <w:p>
      <w:pPr>
        <w:keepNext w:val="0"/>
        <w:keepLines w:val="0"/>
        <w:pageBreakBefore w:val="0"/>
        <w:widowControl/>
        <w:kinsoku/>
        <w:wordWrap/>
        <w:overflowPunct/>
        <w:topLinePunct w:val="0"/>
        <w:bidi w:val="0"/>
        <w:spacing w:line="560" w:lineRule="exact"/>
        <w:ind w:firstLine="480"/>
        <w:textAlignment w:val="auto"/>
        <w:rPr>
          <w:rFonts w:hint="eastAsia" w:ascii="仿宋_GB2312" w:hAnsi="仿宋_GB2312" w:eastAsia="仿宋_GB2312" w:cs="仿宋_GB2312"/>
          <w:kern w:val="0"/>
          <w:sz w:val="32"/>
          <w:szCs w:val="32"/>
        </w:rPr>
      </w:pPr>
    </w:p>
    <w:p>
      <w:pPr>
        <w:keepNext w:val="0"/>
        <w:keepLines w:val="0"/>
        <w:pageBreakBefore w:val="0"/>
        <w:widowControl/>
        <w:kinsoku/>
        <w:wordWrap/>
        <w:overflowPunct/>
        <w:topLinePunct w:val="0"/>
        <w:bidi w:val="0"/>
        <w:spacing w:line="560" w:lineRule="exact"/>
        <w:ind w:firstLine="4080"/>
        <w:textAlignment w:val="auto"/>
        <w:rPr>
          <w:rFonts w:hint="eastAsia" w:ascii="仿宋_GB2312" w:hAnsi="仿宋_GB2312" w:eastAsia="仿宋_GB2312" w:cs="仿宋_GB2312"/>
          <w:kern w:val="0"/>
          <w:sz w:val="32"/>
          <w:szCs w:val="32"/>
        </w:rPr>
      </w:pPr>
    </w:p>
    <w:p>
      <w:pPr>
        <w:keepNext w:val="0"/>
        <w:keepLines w:val="0"/>
        <w:pageBreakBefore w:val="0"/>
        <w:widowControl/>
        <w:kinsoku/>
        <w:wordWrap/>
        <w:overflowPunct/>
        <w:topLinePunct w:val="0"/>
        <w:bidi w:val="0"/>
        <w:spacing w:line="560" w:lineRule="exact"/>
        <w:ind w:firstLine="1920" w:firstLineChars="6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lang w:val="en-US" w:eastAsia="zh-CN"/>
        </w:rPr>
        <w:t>申请人</w:t>
      </w:r>
      <w:r>
        <w:rPr>
          <w:rFonts w:hint="eastAsia" w:ascii="仿宋_GB2312" w:hAnsi="仿宋_GB2312" w:eastAsia="仿宋_GB2312" w:cs="仿宋_GB2312"/>
          <w:bCs/>
          <w:sz w:val="32"/>
          <w:szCs w:val="32"/>
        </w:rPr>
        <w:t>（</w:t>
      </w:r>
      <w:r>
        <w:rPr>
          <w:rFonts w:hint="eastAsia" w:ascii="仿宋_GB2312" w:hAnsi="仿宋_GB2312" w:eastAsia="仿宋_GB2312" w:cs="仿宋_GB2312"/>
          <w:bCs/>
          <w:sz w:val="32"/>
          <w:szCs w:val="32"/>
          <w:lang w:val="en-US" w:eastAsia="zh-CN"/>
        </w:rPr>
        <w:t>盖</w:t>
      </w:r>
      <w:r>
        <w:rPr>
          <w:rFonts w:hint="eastAsia" w:ascii="仿宋_GB2312" w:hAnsi="仿宋_GB2312" w:eastAsia="仿宋_GB2312" w:cs="仿宋_GB2312"/>
          <w:bCs/>
          <w:sz w:val="32"/>
          <w:szCs w:val="32"/>
        </w:rPr>
        <w:t>章）：</w:t>
      </w:r>
    </w:p>
    <w:p>
      <w:pPr>
        <w:keepNext w:val="0"/>
        <w:keepLines w:val="0"/>
        <w:pageBreakBefore w:val="0"/>
        <w:widowControl/>
        <w:kinsoku/>
        <w:wordWrap/>
        <w:overflowPunct/>
        <w:topLinePunct w:val="0"/>
        <w:bidi w:val="0"/>
        <w:spacing w:line="560" w:lineRule="exact"/>
        <w:ind w:firstLine="1920" w:firstLineChars="6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法定代表人或</w:t>
      </w:r>
      <w:r>
        <w:rPr>
          <w:rFonts w:hint="eastAsia" w:ascii="仿宋_GB2312" w:hAnsi="仿宋_GB2312" w:eastAsia="仿宋_GB2312" w:cs="仿宋_GB2312"/>
          <w:kern w:val="0"/>
          <w:sz w:val="32"/>
          <w:szCs w:val="32"/>
          <w:lang w:val="en-US" w:eastAsia="zh-CN"/>
        </w:rPr>
        <w:t>其委托代理人</w:t>
      </w:r>
      <w:r>
        <w:rPr>
          <w:rFonts w:hint="eastAsia" w:ascii="仿宋_GB2312" w:hAnsi="仿宋_GB2312" w:eastAsia="仿宋_GB2312" w:cs="仿宋_GB2312"/>
          <w:kern w:val="0"/>
          <w:sz w:val="32"/>
          <w:szCs w:val="32"/>
        </w:rPr>
        <w:t>（签</w:t>
      </w:r>
      <w:r>
        <w:rPr>
          <w:rFonts w:hint="eastAsia" w:ascii="仿宋_GB2312" w:hAnsi="仿宋_GB2312" w:eastAsia="仿宋_GB2312" w:cs="仿宋_GB2312"/>
          <w:kern w:val="0"/>
          <w:sz w:val="32"/>
          <w:szCs w:val="32"/>
          <w:lang w:val="en-US" w:eastAsia="zh-CN"/>
        </w:rPr>
        <w:t>名或盖章</w:t>
      </w:r>
      <w:r>
        <w:rPr>
          <w:rFonts w:hint="eastAsia" w:ascii="仿宋_GB2312" w:hAnsi="仿宋_GB2312" w:eastAsia="仿宋_GB2312" w:cs="仿宋_GB2312"/>
          <w:kern w:val="0"/>
          <w:sz w:val="32"/>
          <w:szCs w:val="32"/>
        </w:rPr>
        <w:t>）：</w:t>
      </w:r>
    </w:p>
    <w:p>
      <w:pPr>
        <w:keepNext w:val="0"/>
        <w:keepLines w:val="0"/>
        <w:pageBreakBefore w:val="0"/>
        <w:widowControl/>
        <w:kinsoku/>
        <w:wordWrap/>
        <w:overflowPunct/>
        <w:topLinePunct w:val="0"/>
        <w:bidi w:val="0"/>
        <w:spacing w:line="560" w:lineRule="exact"/>
        <w:ind w:firstLine="480" w:firstLineChars="150"/>
        <w:jc w:val="left"/>
        <w:textAlignment w:val="auto"/>
        <w:rPr>
          <w:rFonts w:hint="eastAsia" w:ascii="仿宋" w:hAnsi="仿宋" w:eastAsia="仿宋" w:cs="仿宋"/>
          <w:spacing w:val="8"/>
          <w:sz w:val="28"/>
          <w:szCs w:val="28"/>
          <w:u w:val="none"/>
        </w:rPr>
      </w:pPr>
      <w:r>
        <w:rPr>
          <w:rFonts w:hint="eastAsia" w:ascii="仿宋_GB2312" w:hAnsi="仿宋_GB2312" w:eastAsia="仿宋_GB2312" w:cs="仿宋_GB2312"/>
          <w:kern w:val="0"/>
          <w:sz w:val="32"/>
          <w:szCs w:val="32"/>
        </w:rPr>
        <w:t xml:space="preserve">         日期：</w:t>
      </w: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kern w:val="0"/>
          <w:sz w:val="32"/>
          <w:szCs w:val="32"/>
        </w:rPr>
        <w:t xml:space="preserve">  年  </w:t>
      </w: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kern w:val="0"/>
          <w:sz w:val="32"/>
          <w:szCs w:val="32"/>
        </w:rPr>
        <w:t>月</w:t>
      </w: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kern w:val="0"/>
          <w:sz w:val="32"/>
          <w:szCs w:val="32"/>
        </w:rPr>
        <w:t xml:space="preserve">  日</w:t>
      </w:r>
    </w:p>
    <w:p>
      <w:pPr>
        <w:keepNext w:val="0"/>
        <w:keepLines w:val="0"/>
        <w:pageBreakBefore w:val="0"/>
        <w:kinsoku/>
        <w:wordWrap/>
        <w:overflowPunct/>
        <w:topLinePunct w:val="0"/>
        <w:bidi w:val="0"/>
        <w:spacing w:line="560" w:lineRule="exact"/>
        <w:jc w:val="center"/>
        <w:textAlignment w:val="auto"/>
        <w:rPr>
          <w:rFonts w:hint="eastAsia" w:ascii="仿宋" w:hAnsi="仿宋" w:eastAsia="仿宋" w:cs="仿宋"/>
          <w:b/>
          <w:bCs/>
          <w:spacing w:val="8"/>
          <w:sz w:val="32"/>
          <w:szCs w:val="32"/>
          <w:u w:val="none"/>
          <w:lang w:val="en-US" w:eastAsia="zh-CN"/>
        </w:rPr>
      </w:pPr>
    </w:p>
    <w:p>
      <w:pPr>
        <w:keepNext w:val="0"/>
        <w:keepLines w:val="0"/>
        <w:pageBreakBefore w:val="0"/>
        <w:kinsoku/>
        <w:wordWrap/>
        <w:overflowPunct/>
        <w:topLinePunct w:val="0"/>
        <w:bidi w:val="0"/>
        <w:spacing w:line="560" w:lineRule="exact"/>
        <w:ind w:firstLine="560" w:firstLineChars="200"/>
        <w:jc w:val="left"/>
        <w:textAlignment w:val="auto"/>
        <w:rPr>
          <w:rFonts w:hint="eastAsia" w:ascii="仿宋" w:hAnsi="仿宋" w:eastAsia="仿宋" w:cs="仿宋"/>
          <w:bCs/>
          <w:sz w:val="28"/>
          <w:szCs w:val="28"/>
          <w:lang w:val="en-US" w:eastAsia="zh-CN"/>
        </w:rPr>
      </w:pPr>
    </w:p>
    <w:sectPr>
      <w:footerReference r:id="rId4"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ms Rmn">
    <w:altName w:val="Segoe Print"/>
    <w:panose1 w:val="02020603040505020304"/>
    <w:charset w:val="00"/>
    <w:family w:val="roman"/>
    <w:pitch w:val="default"/>
    <w:sig w:usb0="00000000" w:usb1="00000000" w:usb2="00000000" w:usb3="00000000" w:csb0="00000001" w:csb1="00000000"/>
  </w:font>
  <w:font w:name="Verdana">
    <w:panose1 w:val="020B0604030504040204"/>
    <w:charset w:val="00"/>
    <w:family w:val="swiss"/>
    <w:pitch w:val="default"/>
    <w:sig w:usb0="A0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b/>
        <w:sz w:val="21"/>
        <w:szCs w:val="21"/>
      </w:rPr>
    </w:pPr>
    <w:r>
      <w:rPr>
        <w:sz w:val="21"/>
      </w:rP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8"/>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b/>
        <w:sz w:val="21"/>
        <w:szCs w:val="21"/>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A3AEB1C"/>
    <w:multiLevelType w:val="singleLevel"/>
    <w:tmpl w:val="DA3AEB1C"/>
    <w:lvl w:ilvl="0" w:tentative="0">
      <w:start w:val="1"/>
      <w:numFmt w:val="chineseCounting"/>
      <w:suff w:val="nothing"/>
      <w:lvlText w:val="%1、"/>
      <w:lvlJc w:val="left"/>
      <w:rPr>
        <w:rFonts w:hint="eastAsia"/>
      </w:rPr>
    </w:lvl>
  </w:abstractNum>
  <w:abstractNum w:abstractNumId="1">
    <w:nsid w:val="71FF0123"/>
    <w:multiLevelType w:val="singleLevel"/>
    <w:tmpl w:val="71FF0123"/>
    <w:lvl w:ilvl="0" w:tentative="0">
      <w:start w:val="3"/>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3C0DAD"/>
    <w:rsid w:val="00037C9B"/>
    <w:rsid w:val="00087AE4"/>
    <w:rsid w:val="000A4E90"/>
    <w:rsid w:val="000E61F5"/>
    <w:rsid w:val="00110DC1"/>
    <w:rsid w:val="001117D7"/>
    <w:rsid w:val="001723CB"/>
    <w:rsid w:val="00187E92"/>
    <w:rsid w:val="00192BCF"/>
    <w:rsid w:val="001A19AC"/>
    <w:rsid w:val="001B0992"/>
    <w:rsid w:val="001F166C"/>
    <w:rsid w:val="002078A7"/>
    <w:rsid w:val="002314E4"/>
    <w:rsid w:val="002A35F9"/>
    <w:rsid w:val="002B23DA"/>
    <w:rsid w:val="002B4C1E"/>
    <w:rsid w:val="002D331B"/>
    <w:rsid w:val="002D5668"/>
    <w:rsid w:val="002E22F3"/>
    <w:rsid w:val="00304940"/>
    <w:rsid w:val="003115CD"/>
    <w:rsid w:val="003144E5"/>
    <w:rsid w:val="00324054"/>
    <w:rsid w:val="00367712"/>
    <w:rsid w:val="003B0EB5"/>
    <w:rsid w:val="003C0DAD"/>
    <w:rsid w:val="003C78DF"/>
    <w:rsid w:val="00425500"/>
    <w:rsid w:val="00466B61"/>
    <w:rsid w:val="004670CF"/>
    <w:rsid w:val="00490D0F"/>
    <w:rsid w:val="004A4C8D"/>
    <w:rsid w:val="00516D79"/>
    <w:rsid w:val="00521E84"/>
    <w:rsid w:val="00566710"/>
    <w:rsid w:val="00567DA4"/>
    <w:rsid w:val="005D196F"/>
    <w:rsid w:val="006103CB"/>
    <w:rsid w:val="006232C3"/>
    <w:rsid w:val="00661C4F"/>
    <w:rsid w:val="00663F89"/>
    <w:rsid w:val="006B1A92"/>
    <w:rsid w:val="006B3B80"/>
    <w:rsid w:val="00717E4E"/>
    <w:rsid w:val="00755B12"/>
    <w:rsid w:val="00794D1D"/>
    <w:rsid w:val="007A31C0"/>
    <w:rsid w:val="007B2B65"/>
    <w:rsid w:val="007B687C"/>
    <w:rsid w:val="007C606F"/>
    <w:rsid w:val="007E76B6"/>
    <w:rsid w:val="0084330B"/>
    <w:rsid w:val="00894496"/>
    <w:rsid w:val="008E0D45"/>
    <w:rsid w:val="009462E6"/>
    <w:rsid w:val="009760B7"/>
    <w:rsid w:val="009811A7"/>
    <w:rsid w:val="009A40CA"/>
    <w:rsid w:val="009F2C1E"/>
    <w:rsid w:val="00A17C48"/>
    <w:rsid w:val="00A57194"/>
    <w:rsid w:val="00A77C4D"/>
    <w:rsid w:val="00AB6140"/>
    <w:rsid w:val="00B2061E"/>
    <w:rsid w:val="00B43987"/>
    <w:rsid w:val="00B96B8C"/>
    <w:rsid w:val="00BA02B3"/>
    <w:rsid w:val="00BB4A8C"/>
    <w:rsid w:val="00BD27D6"/>
    <w:rsid w:val="00BF0A98"/>
    <w:rsid w:val="00C229CC"/>
    <w:rsid w:val="00CB53D3"/>
    <w:rsid w:val="00CD186A"/>
    <w:rsid w:val="00CE25D6"/>
    <w:rsid w:val="00D20775"/>
    <w:rsid w:val="00D3261F"/>
    <w:rsid w:val="00D3580F"/>
    <w:rsid w:val="00D4633F"/>
    <w:rsid w:val="00D5044E"/>
    <w:rsid w:val="00D50483"/>
    <w:rsid w:val="00D83448"/>
    <w:rsid w:val="00D961F9"/>
    <w:rsid w:val="00DB285D"/>
    <w:rsid w:val="00DE75D8"/>
    <w:rsid w:val="00E035F1"/>
    <w:rsid w:val="00EE5A31"/>
    <w:rsid w:val="00EF5632"/>
    <w:rsid w:val="00F208EC"/>
    <w:rsid w:val="00F21315"/>
    <w:rsid w:val="00F31B14"/>
    <w:rsid w:val="00F47C8B"/>
    <w:rsid w:val="00F70EA2"/>
    <w:rsid w:val="00F9643A"/>
    <w:rsid w:val="00FE6886"/>
    <w:rsid w:val="00FF2B09"/>
    <w:rsid w:val="01397E5C"/>
    <w:rsid w:val="01E15867"/>
    <w:rsid w:val="02265B90"/>
    <w:rsid w:val="028A2C93"/>
    <w:rsid w:val="03172926"/>
    <w:rsid w:val="039865E3"/>
    <w:rsid w:val="03A825F0"/>
    <w:rsid w:val="04C8081C"/>
    <w:rsid w:val="059C0E71"/>
    <w:rsid w:val="05E67E7B"/>
    <w:rsid w:val="0682608D"/>
    <w:rsid w:val="06994D49"/>
    <w:rsid w:val="077449A4"/>
    <w:rsid w:val="081E72E6"/>
    <w:rsid w:val="08356875"/>
    <w:rsid w:val="091A6B65"/>
    <w:rsid w:val="09CC2D15"/>
    <w:rsid w:val="0A564781"/>
    <w:rsid w:val="0A575AB4"/>
    <w:rsid w:val="0ADD07EF"/>
    <w:rsid w:val="0C3C2A6C"/>
    <w:rsid w:val="0C465F80"/>
    <w:rsid w:val="0C625EB1"/>
    <w:rsid w:val="0E6E7AB3"/>
    <w:rsid w:val="10462B88"/>
    <w:rsid w:val="108045F2"/>
    <w:rsid w:val="11651FD6"/>
    <w:rsid w:val="135A6859"/>
    <w:rsid w:val="13E10C79"/>
    <w:rsid w:val="147D4CBA"/>
    <w:rsid w:val="15102D5C"/>
    <w:rsid w:val="17495E07"/>
    <w:rsid w:val="177F08C3"/>
    <w:rsid w:val="18402764"/>
    <w:rsid w:val="191723A5"/>
    <w:rsid w:val="1949266B"/>
    <w:rsid w:val="19550538"/>
    <w:rsid w:val="1A656865"/>
    <w:rsid w:val="1ABC18C9"/>
    <w:rsid w:val="1CA044A7"/>
    <w:rsid w:val="1D005F50"/>
    <w:rsid w:val="1E2054B5"/>
    <w:rsid w:val="1E3E6351"/>
    <w:rsid w:val="1E5012C5"/>
    <w:rsid w:val="1EF021D8"/>
    <w:rsid w:val="1F745A03"/>
    <w:rsid w:val="20003CF9"/>
    <w:rsid w:val="20772A81"/>
    <w:rsid w:val="21936002"/>
    <w:rsid w:val="2257624A"/>
    <w:rsid w:val="22CC74FA"/>
    <w:rsid w:val="24BC1DE3"/>
    <w:rsid w:val="24D05A0D"/>
    <w:rsid w:val="24D11AE0"/>
    <w:rsid w:val="24E75B86"/>
    <w:rsid w:val="250A751A"/>
    <w:rsid w:val="25C82BD1"/>
    <w:rsid w:val="25EE6D4E"/>
    <w:rsid w:val="263B10EB"/>
    <w:rsid w:val="26583F4D"/>
    <w:rsid w:val="269C5B1F"/>
    <w:rsid w:val="2A0931EA"/>
    <w:rsid w:val="2AB066DF"/>
    <w:rsid w:val="2AF73AA5"/>
    <w:rsid w:val="2AFF64A0"/>
    <w:rsid w:val="2BA963A3"/>
    <w:rsid w:val="2BD04639"/>
    <w:rsid w:val="2BD46160"/>
    <w:rsid w:val="2BF06DFE"/>
    <w:rsid w:val="2CD20BC2"/>
    <w:rsid w:val="2D02474B"/>
    <w:rsid w:val="2D4B3052"/>
    <w:rsid w:val="2F305A48"/>
    <w:rsid w:val="2F68760A"/>
    <w:rsid w:val="320210B7"/>
    <w:rsid w:val="320C44AD"/>
    <w:rsid w:val="325B221D"/>
    <w:rsid w:val="32D20A1C"/>
    <w:rsid w:val="330F6D03"/>
    <w:rsid w:val="33434368"/>
    <w:rsid w:val="347618CD"/>
    <w:rsid w:val="34FA1038"/>
    <w:rsid w:val="362C2B66"/>
    <w:rsid w:val="36A102FB"/>
    <w:rsid w:val="36D512CA"/>
    <w:rsid w:val="374600E0"/>
    <w:rsid w:val="380A6280"/>
    <w:rsid w:val="38B7101B"/>
    <w:rsid w:val="397D69EB"/>
    <w:rsid w:val="39BC28D2"/>
    <w:rsid w:val="39FB783A"/>
    <w:rsid w:val="39FF58F9"/>
    <w:rsid w:val="3A45504E"/>
    <w:rsid w:val="3CE34DD9"/>
    <w:rsid w:val="3CE7197B"/>
    <w:rsid w:val="3D737DE3"/>
    <w:rsid w:val="3D867867"/>
    <w:rsid w:val="3E743E00"/>
    <w:rsid w:val="3F7D3104"/>
    <w:rsid w:val="403C6EA2"/>
    <w:rsid w:val="408D4B40"/>
    <w:rsid w:val="41503302"/>
    <w:rsid w:val="428A0D5C"/>
    <w:rsid w:val="42BF193F"/>
    <w:rsid w:val="43E76585"/>
    <w:rsid w:val="43FB6291"/>
    <w:rsid w:val="44347E8C"/>
    <w:rsid w:val="45A55490"/>
    <w:rsid w:val="472748D4"/>
    <w:rsid w:val="478A19D7"/>
    <w:rsid w:val="47AA1A12"/>
    <w:rsid w:val="47E1681D"/>
    <w:rsid w:val="48452731"/>
    <w:rsid w:val="48C5735F"/>
    <w:rsid w:val="494E68C8"/>
    <w:rsid w:val="49590E05"/>
    <w:rsid w:val="4A6422CF"/>
    <w:rsid w:val="4A6469B8"/>
    <w:rsid w:val="4B151C3D"/>
    <w:rsid w:val="4B583F69"/>
    <w:rsid w:val="4C641EAE"/>
    <w:rsid w:val="4C7041B2"/>
    <w:rsid w:val="4CDF429D"/>
    <w:rsid w:val="4CE51220"/>
    <w:rsid w:val="4D1923F1"/>
    <w:rsid w:val="4DA91E20"/>
    <w:rsid w:val="4E6F4314"/>
    <w:rsid w:val="4E9C643C"/>
    <w:rsid w:val="4F465F59"/>
    <w:rsid w:val="4F47227D"/>
    <w:rsid w:val="508B07E9"/>
    <w:rsid w:val="50C617AB"/>
    <w:rsid w:val="516D02FB"/>
    <w:rsid w:val="51FC3AE1"/>
    <w:rsid w:val="537626D3"/>
    <w:rsid w:val="539E2867"/>
    <w:rsid w:val="53AB241B"/>
    <w:rsid w:val="548F21C6"/>
    <w:rsid w:val="558763A9"/>
    <w:rsid w:val="562A0811"/>
    <w:rsid w:val="582C7497"/>
    <w:rsid w:val="58314293"/>
    <w:rsid w:val="5833123C"/>
    <w:rsid w:val="5A0F27C8"/>
    <w:rsid w:val="5A4742CF"/>
    <w:rsid w:val="5AAB71CF"/>
    <w:rsid w:val="5AF23F13"/>
    <w:rsid w:val="5B2E0685"/>
    <w:rsid w:val="5BFD23D8"/>
    <w:rsid w:val="5CE06D44"/>
    <w:rsid w:val="5E7B18C1"/>
    <w:rsid w:val="5FB34663"/>
    <w:rsid w:val="60BC78FF"/>
    <w:rsid w:val="60FD27E4"/>
    <w:rsid w:val="614F51AC"/>
    <w:rsid w:val="616129FF"/>
    <w:rsid w:val="61CD1D8C"/>
    <w:rsid w:val="61EB590E"/>
    <w:rsid w:val="61EC18AB"/>
    <w:rsid w:val="61F0676D"/>
    <w:rsid w:val="62FC465D"/>
    <w:rsid w:val="63125967"/>
    <w:rsid w:val="643D2F22"/>
    <w:rsid w:val="645B2D65"/>
    <w:rsid w:val="64F851E6"/>
    <w:rsid w:val="659C5058"/>
    <w:rsid w:val="66FA260C"/>
    <w:rsid w:val="675F6B64"/>
    <w:rsid w:val="685D6551"/>
    <w:rsid w:val="69333DCC"/>
    <w:rsid w:val="698B4E1E"/>
    <w:rsid w:val="6A506C1F"/>
    <w:rsid w:val="6A6B3CDB"/>
    <w:rsid w:val="6AB4235F"/>
    <w:rsid w:val="6AD53459"/>
    <w:rsid w:val="6D2852B3"/>
    <w:rsid w:val="6E733D73"/>
    <w:rsid w:val="6F373594"/>
    <w:rsid w:val="6FE93DB2"/>
    <w:rsid w:val="6FFA3D1B"/>
    <w:rsid w:val="7081374F"/>
    <w:rsid w:val="70F03FE8"/>
    <w:rsid w:val="71347870"/>
    <w:rsid w:val="717D4E1B"/>
    <w:rsid w:val="71830314"/>
    <w:rsid w:val="723669FF"/>
    <w:rsid w:val="729707D2"/>
    <w:rsid w:val="72A24B1C"/>
    <w:rsid w:val="73643309"/>
    <w:rsid w:val="746802E3"/>
    <w:rsid w:val="74C07AF7"/>
    <w:rsid w:val="766C2C40"/>
    <w:rsid w:val="77804625"/>
    <w:rsid w:val="783338BC"/>
    <w:rsid w:val="785B6B57"/>
    <w:rsid w:val="78A65CF7"/>
    <w:rsid w:val="793E024C"/>
    <w:rsid w:val="7ABC22A3"/>
    <w:rsid w:val="7AF722E3"/>
    <w:rsid w:val="7BD50379"/>
    <w:rsid w:val="7CFF72F0"/>
    <w:rsid w:val="7D1D0C3D"/>
    <w:rsid w:val="7E312C4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5"/>
    <w:qFormat/>
    <w:uiPriority w:val="9"/>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link w:val="23"/>
    <w:qFormat/>
    <w:uiPriority w:val="0"/>
    <w:pPr>
      <w:keepNext/>
      <w:keepLines/>
      <w:spacing w:before="260" w:after="260" w:line="415" w:lineRule="auto"/>
      <w:outlineLvl w:val="1"/>
    </w:pPr>
    <w:rPr>
      <w:rFonts w:ascii="Arial" w:hAnsi="Arial" w:eastAsia="黑体" w:cs="Times New Roman"/>
      <w:b/>
      <w:bCs/>
      <w:sz w:val="32"/>
      <w:szCs w:val="32"/>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semiHidden/>
    <w:unhideWhenUsed/>
    <w:qFormat/>
    <w:uiPriority w:val="99"/>
    <w:pPr>
      <w:jc w:val="left"/>
    </w:pPr>
  </w:style>
  <w:style w:type="paragraph" w:styleId="5">
    <w:name w:val="Plain Text"/>
    <w:basedOn w:val="1"/>
    <w:link w:val="20"/>
    <w:qFormat/>
    <w:uiPriority w:val="0"/>
    <w:pPr>
      <w:autoSpaceDE w:val="0"/>
      <w:autoSpaceDN w:val="0"/>
      <w:adjustRightInd w:val="0"/>
    </w:pPr>
    <w:rPr>
      <w:rFonts w:ascii="宋体" w:hAnsi="Tms Rmn" w:eastAsia="宋体" w:cs="宋体"/>
      <w:szCs w:val="21"/>
    </w:rPr>
  </w:style>
  <w:style w:type="paragraph" w:styleId="6">
    <w:name w:val="Date"/>
    <w:basedOn w:val="1"/>
    <w:next w:val="1"/>
    <w:link w:val="17"/>
    <w:unhideWhenUsed/>
    <w:qFormat/>
    <w:uiPriority w:val="99"/>
    <w:pPr>
      <w:ind w:left="100" w:leftChars="2500"/>
    </w:pPr>
  </w:style>
  <w:style w:type="paragraph" w:styleId="7">
    <w:name w:val="Balloon Text"/>
    <w:basedOn w:val="1"/>
    <w:link w:val="24"/>
    <w:semiHidden/>
    <w:unhideWhenUsed/>
    <w:qFormat/>
    <w:uiPriority w:val="99"/>
    <w:rPr>
      <w:sz w:val="18"/>
      <w:szCs w:val="18"/>
    </w:rPr>
  </w:style>
  <w:style w:type="paragraph" w:styleId="8">
    <w:name w:val="footer"/>
    <w:basedOn w:val="1"/>
    <w:link w:val="16"/>
    <w:unhideWhenUsed/>
    <w:qFormat/>
    <w:uiPriority w:val="99"/>
    <w:pPr>
      <w:tabs>
        <w:tab w:val="center" w:pos="4153"/>
        <w:tab w:val="right" w:pos="8306"/>
      </w:tabs>
      <w:snapToGrid w:val="0"/>
      <w:jc w:val="left"/>
    </w:pPr>
    <w:rPr>
      <w:sz w:val="18"/>
      <w:szCs w:val="18"/>
    </w:rPr>
  </w:style>
  <w:style w:type="paragraph" w:styleId="9">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Normal (Web)"/>
    <w:basedOn w:val="1"/>
    <w:unhideWhenUsed/>
    <w:qFormat/>
    <w:uiPriority w:val="99"/>
    <w:pPr>
      <w:spacing w:before="100" w:beforeAutospacing="1" w:after="100" w:afterAutospacing="1"/>
      <w:jc w:val="left"/>
    </w:pPr>
    <w:rPr>
      <w:rFonts w:cs="Times New Roman"/>
      <w:kern w:val="0"/>
      <w:sz w:val="24"/>
    </w:rPr>
  </w:style>
  <w:style w:type="table" w:styleId="12">
    <w:name w:val="Table Grid"/>
    <w:basedOn w:val="11"/>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page number"/>
    <w:basedOn w:val="13"/>
    <w:qFormat/>
    <w:uiPriority w:val="0"/>
    <w:rPr>
      <w:rFonts w:ascii="Verdana" w:hAnsi="Verdana" w:eastAsia="仿宋_GB2312"/>
      <w:szCs w:val="20"/>
      <w:lang w:eastAsia="en-US"/>
    </w:rPr>
  </w:style>
  <w:style w:type="character" w:customStyle="1" w:styleId="15">
    <w:name w:val="页眉 字符"/>
    <w:basedOn w:val="13"/>
    <w:link w:val="9"/>
    <w:semiHidden/>
    <w:qFormat/>
    <w:uiPriority w:val="99"/>
    <w:rPr>
      <w:sz w:val="18"/>
      <w:szCs w:val="18"/>
    </w:rPr>
  </w:style>
  <w:style w:type="character" w:customStyle="1" w:styleId="16">
    <w:name w:val="页脚 字符"/>
    <w:basedOn w:val="13"/>
    <w:link w:val="8"/>
    <w:qFormat/>
    <w:uiPriority w:val="99"/>
    <w:rPr>
      <w:sz w:val="18"/>
      <w:szCs w:val="18"/>
    </w:rPr>
  </w:style>
  <w:style w:type="character" w:customStyle="1" w:styleId="17">
    <w:name w:val="日期 字符"/>
    <w:basedOn w:val="13"/>
    <w:link w:val="6"/>
    <w:semiHidden/>
    <w:qFormat/>
    <w:uiPriority w:val="99"/>
  </w:style>
  <w:style w:type="character" w:customStyle="1" w:styleId="18">
    <w:name w:val="fontstyle01"/>
    <w:basedOn w:val="13"/>
    <w:qFormat/>
    <w:uiPriority w:val="0"/>
    <w:rPr>
      <w:rFonts w:hint="eastAsia" w:ascii="宋体" w:hAnsi="宋体" w:eastAsia="宋体"/>
      <w:color w:val="000000"/>
      <w:sz w:val="44"/>
      <w:szCs w:val="44"/>
    </w:rPr>
  </w:style>
  <w:style w:type="character" w:customStyle="1" w:styleId="19">
    <w:name w:val="纯文本 Char"/>
    <w:qFormat/>
    <w:uiPriority w:val="0"/>
    <w:rPr>
      <w:rFonts w:ascii="宋体" w:hAnsi="Tms Rmn" w:eastAsia="宋体" w:cs="宋体"/>
      <w:szCs w:val="21"/>
    </w:rPr>
  </w:style>
  <w:style w:type="character" w:customStyle="1" w:styleId="20">
    <w:name w:val="纯文本 字符"/>
    <w:basedOn w:val="13"/>
    <w:link w:val="5"/>
    <w:semiHidden/>
    <w:qFormat/>
    <w:uiPriority w:val="99"/>
    <w:rPr>
      <w:rFonts w:ascii="宋体" w:hAnsi="Courier New" w:eastAsia="宋体" w:cs="Courier New"/>
      <w:szCs w:val="21"/>
    </w:rPr>
  </w:style>
  <w:style w:type="paragraph" w:styleId="21">
    <w:name w:val="List Paragraph"/>
    <w:basedOn w:val="1"/>
    <w:qFormat/>
    <w:uiPriority w:val="34"/>
    <w:pPr>
      <w:ind w:firstLine="420" w:firstLineChars="200"/>
    </w:pPr>
  </w:style>
  <w:style w:type="character" w:customStyle="1" w:styleId="22">
    <w:name w:val="标题 2 Char"/>
    <w:basedOn w:val="13"/>
    <w:semiHidden/>
    <w:qFormat/>
    <w:uiPriority w:val="9"/>
    <w:rPr>
      <w:rFonts w:asciiTheme="majorHAnsi" w:hAnsiTheme="majorHAnsi" w:eastAsiaTheme="majorEastAsia" w:cstheme="majorBidi"/>
      <w:b/>
      <w:bCs/>
      <w:sz w:val="32"/>
      <w:szCs w:val="32"/>
    </w:rPr>
  </w:style>
  <w:style w:type="character" w:customStyle="1" w:styleId="23">
    <w:name w:val="标题 2 字符"/>
    <w:link w:val="3"/>
    <w:qFormat/>
    <w:uiPriority w:val="0"/>
    <w:rPr>
      <w:rFonts w:ascii="Arial" w:hAnsi="Arial" w:eastAsia="黑体" w:cs="Times New Roman"/>
      <w:b/>
      <w:bCs/>
      <w:sz w:val="32"/>
      <w:szCs w:val="32"/>
    </w:rPr>
  </w:style>
  <w:style w:type="character" w:customStyle="1" w:styleId="24">
    <w:name w:val="批注框文本 字符"/>
    <w:basedOn w:val="13"/>
    <w:link w:val="7"/>
    <w:semiHidden/>
    <w:qFormat/>
    <w:uiPriority w:val="99"/>
    <w:rPr>
      <w:rFonts w:eastAsiaTheme="minorEastAsia"/>
      <w:kern w:val="2"/>
      <w:sz w:val="18"/>
      <w:szCs w:val="18"/>
    </w:rPr>
  </w:style>
  <w:style w:type="character" w:customStyle="1" w:styleId="25">
    <w:name w:val="标题 1 Char"/>
    <w:link w:val="2"/>
    <w:qFormat/>
    <w:uiPriority w:val="0"/>
    <w:rPr>
      <w:b/>
      <w:kern w:val="44"/>
      <w:sz w:val="4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7"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AA2C404-7F7F-488E-AAA9-31CC127A5485}">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11</Pages>
  <Words>387</Words>
  <Characters>2212</Characters>
  <Lines>18</Lines>
  <Paragraphs>5</Paragraphs>
  <TotalTime>0</TotalTime>
  <ScaleCrop>false</ScaleCrop>
  <LinksUpToDate>false</LinksUpToDate>
  <CharactersWithSpaces>2594</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2019-04-12T08:17:00Z</dcterms:created>
  <dc:creator>Administrator</dc:creator>
  <cp:lastModifiedBy>WYN</cp:lastModifiedBy>
  <cp:lastPrinted>2021-07-07T08:54:00Z</cp:lastPrinted>
  <dcterms:modified xsi:type="dcterms:W3CDTF">2021-08-09T09:15:48Z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